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97" w:rsidRDefault="00737897" w:rsidP="00632887">
      <w:pPr>
        <w:pStyle w:val="ConsTitle"/>
        <w:widowControl/>
        <w:ind w:right="0"/>
        <w:jc w:val="center"/>
        <w:rPr>
          <w:rFonts w:ascii="Times New Roman" w:hAnsi="Times New Roman" w:cs="Times New Roman"/>
          <w:sz w:val="28"/>
          <w:szCs w:val="28"/>
        </w:rPr>
      </w:pPr>
    </w:p>
    <w:p w:rsidR="00737897" w:rsidRPr="00737897" w:rsidRDefault="00737897" w:rsidP="00737897">
      <w:pPr>
        <w:spacing w:after="0" w:line="240" w:lineRule="auto"/>
        <w:jc w:val="center"/>
        <w:rPr>
          <w:rFonts w:ascii="Times New Roman" w:hAnsi="Times New Roman"/>
          <w:b/>
          <w:noProof/>
          <w:sz w:val="40"/>
          <w:szCs w:val="20"/>
          <w:lang w:eastAsia="ru-RU"/>
        </w:rPr>
      </w:pPr>
      <w:bookmarkStart w:id="0" w:name="_GoBack"/>
      <w:bookmarkEnd w:id="0"/>
      <w:r w:rsidRPr="00737897">
        <w:rPr>
          <w:rFonts w:ascii="Times New Roman" w:hAnsi="Times New Roman"/>
          <w:b/>
          <w:noProof/>
          <w:sz w:val="40"/>
          <w:szCs w:val="20"/>
          <w:lang w:eastAsia="ru-RU"/>
        </w:rPr>
        <w:t xml:space="preserve"> </w:t>
      </w:r>
    </w:p>
    <w:p w:rsidR="00737897" w:rsidRPr="00737897" w:rsidRDefault="00737897" w:rsidP="00737897">
      <w:pPr>
        <w:spacing w:after="0" w:line="240" w:lineRule="auto"/>
        <w:jc w:val="center"/>
        <w:rPr>
          <w:rFonts w:ascii="Times New Roman" w:hAnsi="Times New Roman"/>
          <w:b/>
          <w:noProof/>
          <w:sz w:val="40"/>
          <w:szCs w:val="20"/>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АДМИНИСТРАЦИЯ</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ГОРОДСКОГО ПОСЕЛЕНИЯ «ЗАБАЙКАЛЬСКОЕ» МУНИЦИПАЛЬНОГО РАЙОНА</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«ЗАБАЙКАЛЬСКИЙ РАЙОН»</w:t>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ПОСТАНОВЛЕНИЕ</w:t>
      </w:r>
      <w:r w:rsidRPr="00737897">
        <w:rPr>
          <w:rFonts w:ascii="Times New Roman" w:hAnsi="Times New Roman"/>
          <w:b/>
          <w:sz w:val="28"/>
          <w:szCs w:val="28"/>
          <w:lang w:eastAsia="ru-RU"/>
        </w:rPr>
        <w:tab/>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sz w:val="28"/>
          <w:szCs w:val="28"/>
          <w:lang w:eastAsia="ru-RU"/>
        </w:rPr>
      </w:pPr>
      <w:r w:rsidRPr="00737897">
        <w:rPr>
          <w:rFonts w:ascii="Times New Roman" w:hAnsi="Times New Roman"/>
          <w:sz w:val="28"/>
          <w:szCs w:val="28"/>
          <w:lang w:eastAsia="ru-RU"/>
        </w:rPr>
        <w:t>пгт. Забайкальск</w:t>
      </w: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EC707D">
      <w:pPr>
        <w:autoSpaceDE w:val="0"/>
        <w:autoSpaceDN w:val="0"/>
        <w:adjustRightInd w:val="0"/>
        <w:spacing w:after="0" w:line="240" w:lineRule="auto"/>
        <w:jc w:val="both"/>
        <w:rPr>
          <w:rFonts w:ascii="Times New Roman" w:hAnsi="Times New Roman"/>
          <w:sz w:val="28"/>
          <w:szCs w:val="28"/>
          <w:lang w:eastAsia="ru-RU"/>
        </w:rPr>
      </w:pPr>
      <w:r w:rsidRPr="00737897">
        <w:rPr>
          <w:rFonts w:ascii="Times New Roman" w:hAnsi="Times New Roman"/>
          <w:sz w:val="28"/>
          <w:szCs w:val="28"/>
          <w:lang w:eastAsia="ru-RU"/>
        </w:rPr>
        <w:t>«</w:t>
      </w:r>
      <w:r w:rsidR="004941A5">
        <w:rPr>
          <w:rFonts w:ascii="Times New Roman" w:hAnsi="Times New Roman"/>
          <w:sz w:val="28"/>
          <w:szCs w:val="28"/>
          <w:lang w:eastAsia="ru-RU"/>
        </w:rPr>
        <w:t xml:space="preserve"> 24</w:t>
      </w:r>
      <w:r w:rsidR="002845DE">
        <w:rPr>
          <w:rFonts w:ascii="Times New Roman" w:hAnsi="Times New Roman"/>
          <w:sz w:val="28"/>
          <w:szCs w:val="28"/>
          <w:lang w:eastAsia="ru-RU"/>
        </w:rPr>
        <w:t xml:space="preserve"> </w:t>
      </w:r>
      <w:r w:rsidRPr="00737897">
        <w:rPr>
          <w:rFonts w:ascii="Times New Roman" w:hAnsi="Times New Roman"/>
          <w:sz w:val="28"/>
          <w:szCs w:val="28"/>
          <w:lang w:eastAsia="ru-RU"/>
        </w:rPr>
        <w:t>»</w:t>
      </w:r>
      <w:r w:rsidR="0094056E">
        <w:rPr>
          <w:rFonts w:ascii="Times New Roman" w:hAnsi="Times New Roman"/>
          <w:sz w:val="28"/>
          <w:szCs w:val="28"/>
          <w:lang w:eastAsia="ru-RU"/>
        </w:rPr>
        <w:t xml:space="preserve">   но</w:t>
      </w:r>
      <w:r w:rsidR="00EC707D">
        <w:rPr>
          <w:rFonts w:ascii="Times New Roman" w:hAnsi="Times New Roman"/>
          <w:sz w:val="28"/>
          <w:szCs w:val="28"/>
          <w:lang w:eastAsia="ru-RU"/>
        </w:rPr>
        <w:t xml:space="preserve">ября </w:t>
      </w:r>
      <w:r w:rsidR="0094056E">
        <w:rPr>
          <w:rFonts w:ascii="Times New Roman" w:hAnsi="Times New Roman"/>
          <w:sz w:val="28"/>
          <w:szCs w:val="28"/>
          <w:lang w:eastAsia="ru-RU"/>
        </w:rPr>
        <w:t xml:space="preserve">  </w:t>
      </w:r>
      <w:r w:rsidR="00EC707D">
        <w:rPr>
          <w:rFonts w:ascii="Times New Roman" w:hAnsi="Times New Roman"/>
          <w:sz w:val="28"/>
          <w:szCs w:val="28"/>
          <w:lang w:eastAsia="ru-RU"/>
        </w:rPr>
        <w:t>2022</w:t>
      </w:r>
      <w:r w:rsidRPr="00737897">
        <w:rPr>
          <w:rFonts w:ascii="Times New Roman" w:hAnsi="Times New Roman"/>
          <w:sz w:val="28"/>
          <w:szCs w:val="28"/>
          <w:lang w:eastAsia="ru-RU"/>
        </w:rPr>
        <w:t>год</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00EC707D">
        <w:rPr>
          <w:rFonts w:ascii="Times New Roman" w:hAnsi="Times New Roman"/>
          <w:sz w:val="28"/>
          <w:szCs w:val="28"/>
          <w:lang w:eastAsia="ru-RU"/>
        </w:rPr>
        <w:t xml:space="preserve">                         </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00C50E8A">
        <w:rPr>
          <w:rFonts w:ascii="Times New Roman" w:hAnsi="Times New Roman"/>
          <w:sz w:val="28"/>
          <w:szCs w:val="28"/>
          <w:lang w:eastAsia="ru-RU"/>
        </w:rPr>
        <w:t xml:space="preserve">      </w:t>
      </w:r>
      <w:r w:rsidR="00CE2589">
        <w:rPr>
          <w:rFonts w:ascii="Times New Roman" w:hAnsi="Times New Roman"/>
          <w:sz w:val="28"/>
          <w:szCs w:val="28"/>
          <w:lang w:eastAsia="ru-RU"/>
        </w:rPr>
        <w:t xml:space="preserve">   </w:t>
      </w:r>
      <w:r w:rsidR="00C50E8A">
        <w:rPr>
          <w:rFonts w:ascii="Times New Roman" w:hAnsi="Times New Roman"/>
          <w:sz w:val="28"/>
          <w:szCs w:val="28"/>
          <w:lang w:eastAsia="ru-RU"/>
        </w:rPr>
        <w:t xml:space="preserve"> </w:t>
      </w:r>
      <w:r w:rsidRPr="00737897">
        <w:rPr>
          <w:rFonts w:ascii="Times New Roman" w:hAnsi="Times New Roman"/>
          <w:sz w:val="28"/>
          <w:szCs w:val="28"/>
          <w:lang w:eastAsia="ru-RU"/>
        </w:rPr>
        <w:t xml:space="preserve">№ </w:t>
      </w:r>
      <w:r w:rsidR="004941A5">
        <w:rPr>
          <w:rFonts w:ascii="Times New Roman" w:hAnsi="Times New Roman"/>
          <w:sz w:val="28"/>
          <w:szCs w:val="28"/>
          <w:lang w:eastAsia="ru-RU"/>
        </w:rPr>
        <w:t>450</w:t>
      </w:r>
    </w:p>
    <w:p w:rsidR="00737897" w:rsidRPr="00737897" w:rsidRDefault="00737897" w:rsidP="00737897">
      <w:pPr>
        <w:spacing w:after="0" w:line="240" w:lineRule="auto"/>
        <w:rPr>
          <w:rFonts w:ascii="Times New Roman" w:hAnsi="Times New Roman"/>
          <w:sz w:val="28"/>
          <w:szCs w:val="28"/>
          <w:lang w:eastAsia="ru-RU"/>
        </w:rPr>
      </w:pPr>
    </w:p>
    <w:p w:rsidR="0094056E" w:rsidRDefault="00B77634" w:rsidP="002C60F3">
      <w:pPr>
        <w:pStyle w:val="af5"/>
        <w:jc w:val="both"/>
      </w:pPr>
      <w:r w:rsidRPr="00B77634">
        <w:t xml:space="preserve">Об утверждении административного регламента по предоставлению муниципальной услуги </w:t>
      </w:r>
      <w:r w:rsidRPr="002845DE">
        <w:t>«</w:t>
      </w:r>
      <w:r w:rsidR="002845DE" w:rsidRPr="002845DE">
        <w:rPr>
          <w:bCs w:val="0"/>
        </w:rPr>
        <w:t xml:space="preserve">Выдача разрешений на ввод объектов в эксплуатацию при осуществлении строительства, реконструкции объектов капитального строительства» </w:t>
      </w:r>
      <w:r w:rsidRPr="002845DE">
        <w:t xml:space="preserve">расположенных </w:t>
      </w:r>
      <w:r w:rsidR="0094056E" w:rsidRPr="002845DE">
        <w:t>на территории городского поселения «Забайкальское</w:t>
      </w:r>
      <w:r w:rsidR="0094056E">
        <w:t>»</w:t>
      </w:r>
    </w:p>
    <w:p w:rsidR="003A1CB0" w:rsidRPr="003A1CB0" w:rsidRDefault="003A1CB0" w:rsidP="003A1CB0">
      <w:pPr>
        <w:spacing w:after="0" w:line="240" w:lineRule="auto"/>
        <w:ind w:firstLine="708"/>
        <w:jc w:val="both"/>
        <w:rPr>
          <w:rFonts w:ascii="Times New Roman" w:hAnsi="Times New Roman"/>
          <w:sz w:val="28"/>
          <w:szCs w:val="28"/>
        </w:rPr>
      </w:pPr>
    </w:p>
    <w:p w:rsidR="003A1CB0" w:rsidRPr="003A1CB0" w:rsidRDefault="003A1CB0" w:rsidP="003A1CB0">
      <w:pPr>
        <w:spacing w:after="0" w:line="240" w:lineRule="auto"/>
        <w:ind w:firstLine="708"/>
        <w:jc w:val="both"/>
        <w:rPr>
          <w:rFonts w:ascii="Times New Roman" w:hAnsi="Times New Roman"/>
          <w:sz w:val="28"/>
          <w:szCs w:val="28"/>
        </w:rPr>
      </w:pPr>
      <w:r w:rsidRPr="003A1CB0">
        <w:rPr>
          <w:rFonts w:ascii="Times New Roman" w:hAnsi="Times New Roman"/>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статьями  8, </w:t>
      </w:r>
      <w:r w:rsidR="002845DE">
        <w:rPr>
          <w:rFonts w:ascii="Times New Roman" w:hAnsi="Times New Roman"/>
          <w:sz w:val="28"/>
          <w:szCs w:val="28"/>
        </w:rPr>
        <w:t>55</w:t>
      </w:r>
      <w:r w:rsidRPr="003A1CB0">
        <w:rPr>
          <w:rFonts w:ascii="Times New Roman" w:hAnsi="Times New Roman"/>
          <w:sz w:val="28"/>
          <w:szCs w:val="28"/>
        </w:rPr>
        <w:t xml:space="preserve"> Градостроительного кодекса Российской Федерации, Устава городского поселения «Забайкальское», </w:t>
      </w:r>
      <w:hyperlink r:id="rId8" w:history="1">
        <w:r w:rsidRPr="00D67176">
          <w:rPr>
            <w:rStyle w:val="aa"/>
            <w:rFonts w:ascii="Times New Roman" w:hAnsi="Times New Roman"/>
            <w:color w:val="000000" w:themeColor="text1"/>
            <w:sz w:val="28"/>
            <w:szCs w:val="28"/>
            <w:u w:val="none"/>
          </w:rPr>
          <w:t>постановлением</w:t>
        </w:r>
      </w:hyperlink>
      <w:r w:rsidRPr="003A1CB0">
        <w:rPr>
          <w:rFonts w:ascii="Times New Roman" w:hAnsi="Times New Roman"/>
          <w:sz w:val="28"/>
          <w:szCs w:val="28"/>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505381" w:rsidRDefault="00505381" w:rsidP="00227B85">
      <w:pPr>
        <w:spacing w:after="0" w:line="240" w:lineRule="auto"/>
        <w:ind w:firstLine="708"/>
        <w:jc w:val="both"/>
        <w:rPr>
          <w:rFonts w:ascii="Times New Roman" w:hAnsi="Times New Roman"/>
          <w:b/>
          <w:sz w:val="28"/>
          <w:szCs w:val="28"/>
        </w:rPr>
      </w:pPr>
    </w:p>
    <w:p w:rsidR="00632887" w:rsidRDefault="00B92F31" w:rsidP="00227B85">
      <w:pPr>
        <w:spacing w:after="0" w:line="240" w:lineRule="auto"/>
        <w:ind w:firstLine="708"/>
        <w:jc w:val="both"/>
        <w:rPr>
          <w:rFonts w:ascii="Times New Roman" w:hAnsi="Times New Roman"/>
          <w:b/>
          <w:sz w:val="28"/>
          <w:szCs w:val="28"/>
        </w:rPr>
      </w:pPr>
      <w:r w:rsidRPr="00356828">
        <w:rPr>
          <w:rFonts w:ascii="Times New Roman" w:hAnsi="Times New Roman"/>
          <w:b/>
          <w:sz w:val="28"/>
          <w:szCs w:val="28"/>
        </w:rPr>
        <w:t>П</w:t>
      </w:r>
      <w:r w:rsidR="00632887" w:rsidRPr="00356828">
        <w:rPr>
          <w:rFonts w:ascii="Times New Roman" w:hAnsi="Times New Roman"/>
          <w:b/>
          <w:sz w:val="28"/>
          <w:szCs w:val="28"/>
        </w:rPr>
        <w:t>остановля</w:t>
      </w:r>
      <w:r>
        <w:rPr>
          <w:rFonts w:ascii="Times New Roman" w:hAnsi="Times New Roman"/>
          <w:b/>
          <w:sz w:val="28"/>
          <w:szCs w:val="28"/>
        </w:rPr>
        <w:t>ю:</w:t>
      </w:r>
    </w:p>
    <w:p w:rsidR="0094056E" w:rsidRDefault="006D5536" w:rsidP="0094056E">
      <w:pPr>
        <w:autoSpaceDE w:val="0"/>
        <w:autoSpaceDN w:val="0"/>
        <w:adjustRightInd w:val="0"/>
        <w:spacing w:after="0" w:line="240" w:lineRule="auto"/>
        <w:jc w:val="both"/>
        <w:rPr>
          <w:rFonts w:ascii="Times New Roman" w:hAnsi="Times New Roman"/>
          <w:sz w:val="28"/>
          <w:szCs w:val="28"/>
        </w:rPr>
      </w:pPr>
      <w:r w:rsidRPr="0034518D">
        <w:rPr>
          <w:rFonts w:ascii="Times New Roman" w:hAnsi="Times New Roman"/>
          <w:sz w:val="28"/>
          <w:szCs w:val="28"/>
        </w:rPr>
        <w:tab/>
        <w:t>1.</w:t>
      </w:r>
      <w:r w:rsidR="0094056E">
        <w:rPr>
          <w:rFonts w:ascii="Times New Roman" w:hAnsi="Times New Roman"/>
          <w:sz w:val="28"/>
          <w:szCs w:val="28"/>
        </w:rPr>
        <w:t xml:space="preserve"> </w:t>
      </w:r>
      <w:r w:rsidR="0026662C" w:rsidRPr="00CE3044">
        <w:rPr>
          <w:rFonts w:ascii="Times New Roman" w:hAnsi="Times New Roman"/>
          <w:sz w:val="28"/>
          <w:szCs w:val="28"/>
        </w:rPr>
        <w:t xml:space="preserve">Утвердить Административный регламент предоставления муниципальной услуги </w:t>
      </w:r>
      <w:r w:rsidR="002845DE" w:rsidRPr="00634D6C">
        <w:rPr>
          <w:rFonts w:ascii="Times New Roman" w:hAnsi="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w:t>
      </w:r>
      <w:r w:rsidR="002845DE">
        <w:rPr>
          <w:rFonts w:ascii="Times New Roman" w:hAnsi="Times New Roman"/>
          <w:sz w:val="28"/>
          <w:szCs w:val="28"/>
        </w:rPr>
        <w:t>»</w:t>
      </w:r>
      <w:r w:rsidR="003A1CB0" w:rsidRPr="003A1CB0">
        <w:rPr>
          <w:rFonts w:ascii="Times New Roman" w:eastAsia="Arial Unicode MS" w:hAnsi="Times New Roman"/>
          <w:color w:val="000000"/>
          <w:sz w:val="28"/>
          <w:szCs w:val="28"/>
          <w:lang w:eastAsia="ru-RU"/>
        </w:rPr>
        <w:t xml:space="preserve"> расположенных</w:t>
      </w:r>
      <w:r w:rsidR="0094056E">
        <w:rPr>
          <w:rFonts w:ascii="Times New Roman" w:hAnsi="Times New Roman"/>
          <w:sz w:val="28"/>
          <w:szCs w:val="28"/>
        </w:rPr>
        <w:t xml:space="preserve"> на территории городского поселения «Забайкальское»</w:t>
      </w:r>
      <w:r w:rsidR="00296CC2">
        <w:rPr>
          <w:rFonts w:ascii="Times New Roman" w:hAnsi="Times New Roman"/>
          <w:sz w:val="28"/>
          <w:szCs w:val="28"/>
        </w:rPr>
        <w:t>.</w:t>
      </w:r>
      <w:r w:rsidR="0094056E">
        <w:rPr>
          <w:rFonts w:ascii="Times New Roman" w:hAnsi="Times New Roman"/>
          <w:sz w:val="28"/>
          <w:szCs w:val="28"/>
        </w:rPr>
        <w:t xml:space="preserve"> </w:t>
      </w:r>
    </w:p>
    <w:p w:rsidR="00737897" w:rsidRDefault="0094056E" w:rsidP="0094056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w:t>
      </w:r>
      <w:r w:rsidR="0026662C" w:rsidRPr="006513F9">
        <w:rPr>
          <w:rFonts w:ascii="Times New Roman" w:hAnsi="Times New Roman"/>
          <w:sz w:val="28"/>
          <w:szCs w:val="28"/>
        </w:rPr>
        <w:t>Признать утратившим силу</w:t>
      </w:r>
      <w:r w:rsidR="00B92F31">
        <w:rPr>
          <w:rFonts w:ascii="Times New Roman" w:hAnsi="Times New Roman"/>
          <w:sz w:val="28"/>
          <w:szCs w:val="28"/>
        </w:rPr>
        <w:t>:</w:t>
      </w:r>
    </w:p>
    <w:p w:rsidR="00E2764D" w:rsidRDefault="00AB6178" w:rsidP="00E2764D">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B92F31" w:rsidRPr="00E2764D">
        <w:rPr>
          <w:rFonts w:ascii="Times New Roman" w:hAnsi="Times New Roman"/>
          <w:sz w:val="28"/>
          <w:szCs w:val="28"/>
        </w:rPr>
        <w:t>-  Постановление</w:t>
      </w:r>
      <w:r w:rsidR="0094056E" w:rsidRPr="00E2764D">
        <w:rPr>
          <w:rFonts w:ascii="Times New Roman" w:hAnsi="Times New Roman"/>
          <w:sz w:val="28"/>
          <w:szCs w:val="28"/>
        </w:rPr>
        <w:t xml:space="preserve"> администрации городского поселения «Забайкальское»</w:t>
      </w:r>
      <w:r w:rsidR="00B92F31" w:rsidRPr="00E2764D">
        <w:rPr>
          <w:rFonts w:ascii="Times New Roman" w:hAnsi="Times New Roman"/>
          <w:sz w:val="28"/>
          <w:szCs w:val="28"/>
        </w:rPr>
        <w:t xml:space="preserve"> от </w:t>
      </w:r>
      <w:r w:rsidR="00312C64">
        <w:rPr>
          <w:rFonts w:ascii="Times New Roman" w:hAnsi="Times New Roman"/>
          <w:sz w:val="28"/>
          <w:szCs w:val="28"/>
        </w:rPr>
        <w:t>28.07.</w:t>
      </w:r>
      <w:r w:rsidR="00E2764D" w:rsidRPr="00E2764D">
        <w:rPr>
          <w:rFonts w:ascii="Times New Roman" w:hAnsi="Times New Roman"/>
          <w:sz w:val="28"/>
          <w:szCs w:val="28"/>
        </w:rPr>
        <w:t>201</w:t>
      </w:r>
      <w:r w:rsidR="00312C64">
        <w:rPr>
          <w:rFonts w:ascii="Times New Roman" w:hAnsi="Times New Roman"/>
          <w:sz w:val="28"/>
          <w:szCs w:val="28"/>
        </w:rPr>
        <w:t>6</w:t>
      </w:r>
      <w:r w:rsidR="0094056E" w:rsidRPr="00E2764D">
        <w:rPr>
          <w:rFonts w:ascii="Times New Roman" w:hAnsi="Times New Roman"/>
          <w:sz w:val="28"/>
          <w:szCs w:val="28"/>
        </w:rPr>
        <w:t xml:space="preserve"> </w:t>
      </w:r>
      <w:r w:rsidR="00B92F31" w:rsidRPr="00E2764D">
        <w:rPr>
          <w:rFonts w:ascii="Times New Roman" w:hAnsi="Times New Roman"/>
          <w:sz w:val="28"/>
          <w:szCs w:val="28"/>
        </w:rPr>
        <w:t xml:space="preserve">года </w:t>
      </w:r>
      <w:r w:rsidR="0094056E" w:rsidRPr="00E2764D">
        <w:rPr>
          <w:rFonts w:ascii="Times New Roman" w:hAnsi="Times New Roman"/>
          <w:sz w:val="28"/>
          <w:szCs w:val="28"/>
        </w:rPr>
        <w:t xml:space="preserve">№ </w:t>
      </w:r>
      <w:r w:rsidR="00E2764D" w:rsidRPr="00E2764D">
        <w:rPr>
          <w:rFonts w:ascii="Times New Roman" w:hAnsi="Times New Roman"/>
          <w:sz w:val="28"/>
          <w:szCs w:val="28"/>
        </w:rPr>
        <w:t>18</w:t>
      </w:r>
      <w:r w:rsidR="00312C64">
        <w:rPr>
          <w:rFonts w:ascii="Times New Roman" w:hAnsi="Times New Roman"/>
          <w:sz w:val="28"/>
          <w:szCs w:val="28"/>
        </w:rPr>
        <w:t>3</w:t>
      </w:r>
      <w:r w:rsidR="0094056E" w:rsidRPr="00E2764D">
        <w:rPr>
          <w:rFonts w:ascii="Times New Roman" w:hAnsi="Times New Roman"/>
          <w:sz w:val="28"/>
          <w:szCs w:val="28"/>
        </w:rPr>
        <w:t xml:space="preserve"> </w:t>
      </w:r>
      <w:r w:rsidR="00B92F31" w:rsidRPr="00E2764D">
        <w:rPr>
          <w:rFonts w:ascii="Times New Roman" w:hAnsi="Times New Roman"/>
          <w:sz w:val="28"/>
          <w:szCs w:val="28"/>
        </w:rPr>
        <w:t xml:space="preserve">«Об утверждении административного </w:t>
      </w:r>
      <w:hyperlink r:id="rId9" w:history="1">
        <w:r w:rsidR="00B92F31" w:rsidRPr="00E2764D">
          <w:rPr>
            <w:rFonts w:ascii="Times New Roman" w:hAnsi="Times New Roman"/>
            <w:color w:val="000000"/>
            <w:sz w:val="28"/>
            <w:szCs w:val="28"/>
          </w:rPr>
          <w:t>регламент</w:t>
        </w:r>
      </w:hyperlink>
      <w:r w:rsidR="00B92F31" w:rsidRPr="00E2764D">
        <w:rPr>
          <w:rFonts w:ascii="Times New Roman" w:hAnsi="Times New Roman"/>
          <w:color w:val="000000"/>
          <w:sz w:val="28"/>
          <w:szCs w:val="28"/>
        </w:rPr>
        <w:t>а</w:t>
      </w:r>
      <w:r w:rsidR="00B92F31" w:rsidRPr="00E2764D">
        <w:rPr>
          <w:rFonts w:ascii="Times New Roman" w:hAnsi="Times New Roman"/>
          <w:sz w:val="28"/>
          <w:szCs w:val="28"/>
        </w:rPr>
        <w:t xml:space="preserve"> по предоставлению муниципальной услуги «</w:t>
      </w:r>
      <w:r w:rsidR="00E2764D" w:rsidRPr="003A1CB0">
        <w:rPr>
          <w:rFonts w:ascii="Times New Roman" w:eastAsia="Arial Unicode MS" w:hAnsi="Times New Roman"/>
          <w:color w:val="000000"/>
          <w:sz w:val="28"/>
          <w:szCs w:val="28"/>
          <w:lang w:eastAsia="ru-RU"/>
        </w:rPr>
        <w:t>Выдача разрешени</w:t>
      </w:r>
      <w:r w:rsidR="00E2764D">
        <w:rPr>
          <w:rFonts w:ascii="Times New Roman" w:eastAsia="Arial Unicode MS" w:hAnsi="Times New Roman"/>
          <w:color w:val="000000"/>
          <w:sz w:val="28"/>
          <w:szCs w:val="28"/>
          <w:lang w:eastAsia="ru-RU"/>
        </w:rPr>
        <w:t>й</w:t>
      </w:r>
      <w:r w:rsidR="00E2764D" w:rsidRPr="003A1CB0">
        <w:rPr>
          <w:rFonts w:ascii="Times New Roman" w:eastAsia="Arial Unicode MS" w:hAnsi="Times New Roman"/>
          <w:color w:val="000000"/>
          <w:sz w:val="28"/>
          <w:szCs w:val="28"/>
          <w:lang w:eastAsia="ru-RU"/>
        </w:rPr>
        <w:t xml:space="preserve"> на </w:t>
      </w:r>
      <w:r w:rsidR="00312C64">
        <w:rPr>
          <w:rFonts w:ascii="Times New Roman" w:eastAsia="Arial Unicode MS" w:hAnsi="Times New Roman"/>
          <w:color w:val="000000"/>
          <w:sz w:val="28"/>
          <w:szCs w:val="28"/>
          <w:lang w:eastAsia="ru-RU"/>
        </w:rPr>
        <w:t>ввод объектов в эксплуатацию</w:t>
      </w:r>
      <w:r w:rsidR="00E2764D" w:rsidRPr="003A1CB0">
        <w:rPr>
          <w:rFonts w:ascii="Times New Roman" w:eastAsia="Arial Unicode MS" w:hAnsi="Times New Roman"/>
          <w:color w:val="000000"/>
          <w:sz w:val="28"/>
          <w:szCs w:val="28"/>
          <w:lang w:eastAsia="ru-RU"/>
        </w:rPr>
        <w:t xml:space="preserve"> </w:t>
      </w:r>
      <w:r w:rsidR="00E2764D">
        <w:rPr>
          <w:rFonts w:ascii="Times New Roman" w:eastAsia="Arial Unicode MS" w:hAnsi="Times New Roman"/>
          <w:color w:val="000000"/>
          <w:sz w:val="28"/>
          <w:szCs w:val="28"/>
          <w:lang w:eastAsia="ru-RU"/>
        </w:rPr>
        <w:t>при осуществлении строительства, реконструкции</w:t>
      </w:r>
      <w:r w:rsidR="00312C64">
        <w:rPr>
          <w:rFonts w:ascii="Times New Roman" w:eastAsia="Arial Unicode MS" w:hAnsi="Times New Roman"/>
          <w:color w:val="000000"/>
          <w:sz w:val="28"/>
          <w:szCs w:val="28"/>
          <w:lang w:eastAsia="ru-RU"/>
        </w:rPr>
        <w:t xml:space="preserve">, капитального ремонта </w:t>
      </w:r>
      <w:r w:rsidR="00E2764D">
        <w:rPr>
          <w:rFonts w:ascii="Times New Roman" w:eastAsia="Arial Unicode MS" w:hAnsi="Times New Roman"/>
          <w:color w:val="000000"/>
          <w:sz w:val="28"/>
          <w:szCs w:val="28"/>
          <w:lang w:eastAsia="ru-RU"/>
        </w:rPr>
        <w:t xml:space="preserve"> </w:t>
      </w:r>
      <w:r w:rsidR="00E2764D" w:rsidRPr="003A1CB0">
        <w:rPr>
          <w:rFonts w:ascii="Times New Roman" w:eastAsia="Arial Unicode MS" w:hAnsi="Times New Roman"/>
          <w:color w:val="000000"/>
          <w:sz w:val="28"/>
          <w:szCs w:val="28"/>
          <w:lang w:eastAsia="ru-RU"/>
        </w:rPr>
        <w:t>объек</w:t>
      </w:r>
      <w:r w:rsidR="00E2764D">
        <w:rPr>
          <w:rFonts w:ascii="Times New Roman" w:eastAsia="Arial Unicode MS" w:hAnsi="Times New Roman"/>
          <w:color w:val="000000"/>
          <w:sz w:val="28"/>
          <w:szCs w:val="28"/>
          <w:lang w:eastAsia="ru-RU"/>
        </w:rPr>
        <w:t xml:space="preserve">тов </w:t>
      </w:r>
      <w:r w:rsidR="00E2764D" w:rsidRPr="003A1CB0">
        <w:rPr>
          <w:rFonts w:ascii="Times New Roman" w:eastAsia="Arial Unicode MS" w:hAnsi="Times New Roman"/>
          <w:color w:val="000000"/>
          <w:sz w:val="28"/>
          <w:szCs w:val="28"/>
          <w:lang w:eastAsia="ru-RU"/>
        </w:rPr>
        <w:t>капитального строительства</w:t>
      </w:r>
      <w:r w:rsidR="00E2764D">
        <w:rPr>
          <w:rFonts w:ascii="Times New Roman" w:eastAsia="Arial Unicode MS" w:hAnsi="Times New Roman"/>
          <w:color w:val="000000"/>
          <w:sz w:val="28"/>
          <w:szCs w:val="28"/>
          <w:lang w:eastAsia="ru-RU"/>
        </w:rPr>
        <w:t>,</w:t>
      </w:r>
      <w:r w:rsidR="00E2764D" w:rsidRPr="003A1CB0">
        <w:rPr>
          <w:rFonts w:ascii="Times New Roman" w:eastAsia="Arial Unicode MS" w:hAnsi="Times New Roman"/>
          <w:color w:val="000000"/>
          <w:sz w:val="28"/>
          <w:szCs w:val="28"/>
          <w:lang w:eastAsia="ru-RU"/>
        </w:rPr>
        <w:t xml:space="preserve"> расположенных</w:t>
      </w:r>
      <w:r w:rsidR="00E2764D">
        <w:rPr>
          <w:rFonts w:ascii="Times New Roman" w:hAnsi="Times New Roman"/>
          <w:sz w:val="28"/>
          <w:szCs w:val="28"/>
        </w:rPr>
        <w:t xml:space="preserve"> на территории городского поселения «Забайкальское». </w:t>
      </w:r>
    </w:p>
    <w:p w:rsidR="0026662C" w:rsidRPr="004426A7" w:rsidRDefault="002845DE" w:rsidP="002845DE">
      <w:pPr>
        <w:autoSpaceDE w:val="0"/>
        <w:autoSpaceDN w:val="0"/>
        <w:adjustRightInd w:val="0"/>
        <w:spacing w:after="0" w:line="240" w:lineRule="auto"/>
        <w:ind w:firstLine="426"/>
        <w:jc w:val="both"/>
        <w:rPr>
          <w:rFonts w:ascii="Times New Roman" w:hAnsi="Times New Roman"/>
          <w:b/>
          <w:sz w:val="28"/>
          <w:szCs w:val="28"/>
        </w:rPr>
      </w:pPr>
      <w:r>
        <w:rPr>
          <w:rFonts w:ascii="Times New Roman" w:hAnsi="Times New Roman"/>
          <w:sz w:val="28"/>
          <w:szCs w:val="28"/>
        </w:rPr>
        <w:t xml:space="preserve"> </w:t>
      </w:r>
      <w:r w:rsidR="00E2764D">
        <w:rPr>
          <w:rFonts w:ascii="Times New Roman" w:hAnsi="Times New Roman"/>
          <w:sz w:val="28"/>
          <w:szCs w:val="28"/>
        </w:rPr>
        <w:t xml:space="preserve"> 3.  </w:t>
      </w:r>
      <w:r w:rsidR="0026662C" w:rsidRPr="004426A7">
        <w:rPr>
          <w:rFonts w:ascii="Times New Roman" w:hAnsi="Times New Roman"/>
          <w:sz w:val="28"/>
          <w:szCs w:val="28"/>
        </w:rPr>
        <w:t>Настоящее постановление вступает в силу</w:t>
      </w:r>
      <w:r w:rsidR="0026662C">
        <w:rPr>
          <w:rFonts w:ascii="Times New Roman" w:hAnsi="Times New Roman"/>
          <w:sz w:val="28"/>
          <w:szCs w:val="28"/>
        </w:rPr>
        <w:t xml:space="preserve"> на следующий день после дня его официального опубликования.</w:t>
      </w:r>
    </w:p>
    <w:p w:rsidR="007A5C5F" w:rsidRPr="007A5C5F" w:rsidRDefault="006847C9" w:rsidP="007A5C5F">
      <w:pPr>
        <w:pStyle w:val="af4"/>
        <w:ind w:firstLine="567"/>
        <w:jc w:val="both"/>
        <w:rPr>
          <w:rFonts w:ascii="Times New Roman" w:hAnsi="Times New Roman"/>
          <w:sz w:val="28"/>
          <w:szCs w:val="28"/>
        </w:rPr>
      </w:pPr>
      <w:r>
        <w:rPr>
          <w:rFonts w:ascii="Times New Roman" w:hAnsi="Times New Roman"/>
          <w:sz w:val="28"/>
          <w:szCs w:val="28"/>
        </w:rPr>
        <w:lastRenderedPageBreak/>
        <w:t xml:space="preserve">4.  </w:t>
      </w:r>
      <w:r w:rsidR="00CF6A94">
        <w:rPr>
          <w:rFonts w:ascii="Times New Roman" w:hAnsi="Times New Roman"/>
          <w:sz w:val="28"/>
          <w:szCs w:val="28"/>
        </w:rPr>
        <w:t xml:space="preserve"> </w:t>
      </w:r>
      <w:r w:rsidR="007A5C5F" w:rsidRPr="007A5C5F">
        <w:rPr>
          <w:rFonts w:ascii="Times New Roman" w:hAnsi="Times New Roman"/>
          <w:sz w:val="28"/>
          <w:szCs w:val="28"/>
        </w:rPr>
        <w:t xml:space="preserve">Настоящее постановление опубликовать  в информационном вестнике «Вести Забайкальска» и разместить на официальном сайте администрации городского поселения «Забайкальское»  </w:t>
      </w:r>
      <w:hyperlink r:id="rId10" w:history="1">
        <w:r w:rsidR="00376A57" w:rsidRPr="00376A57">
          <w:rPr>
            <w:rFonts w:ascii="Times New Roman" w:hAnsi="Times New Roman"/>
            <w:color w:val="0000FF"/>
            <w:sz w:val="28"/>
            <w:szCs w:val="28"/>
            <w:u w:val="single"/>
            <w:lang w:eastAsia="ru-RU"/>
          </w:rPr>
          <w:t>https://www.</w:t>
        </w:r>
        <w:r w:rsidR="00376A57" w:rsidRPr="00376A57">
          <w:rPr>
            <w:rFonts w:ascii="Times New Roman" w:hAnsi="Times New Roman"/>
            <w:color w:val="0000FF"/>
            <w:sz w:val="28"/>
            <w:szCs w:val="28"/>
            <w:u w:val="single"/>
            <w:lang w:val="en-US" w:eastAsia="ru-RU"/>
          </w:rPr>
          <w:t>zabadm</w:t>
        </w:r>
        <w:r w:rsidR="00376A57" w:rsidRPr="00376A57">
          <w:rPr>
            <w:rFonts w:ascii="Times New Roman" w:hAnsi="Times New Roman"/>
            <w:color w:val="0000FF"/>
            <w:sz w:val="28"/>
            <w:szCs w:val="28"/>
            <w:u w:val="single"/>
            <w:lang w:eastAsia="ru-RU"/>
          </w:rPr>
          <w:t>.</w:t>
        </w:r>
        <w:r w:rsidR="00376A57" w:rsidRPr="00376A57">
          <w:rPr>
            <w:rFonts w:ascii="Times New Roman" w:hAnsi="Times New Roman"/>
            <w:color w:val="0000FF"/>
            <w:sz w:val="28"/>
            <w:szCs w:val="28"/>
            <w:u w:val="single"/>
            <w:lang w:val="en-US" w:eastAsia="ru-RU"/>
          </w:rPr>
          <w:t>ru</w:t>
        </w:r>
      </w:hyperlink>
      <w:r w:rsidR="00376A57">
        <w:rPr>
          <w:rFonts w:ascii="Times New Roman" w:hAnsi="Times New Roman"/>
          <w:color w:val="0000FF"/>
          <w:sz w:val="28"/>
          <w:szCs w:val="28"/>
          <w:u w:val="single"/>
          <w:lang w:eastAsia="ru-RU"/>
        </w:rPr>
        <w:t xml:space="preserve"> </w:t>
      </w:r>
      <w:r w:rsidR="007A5C5F" w:rsidRPr="007A5C5F">
        <w:rPr>
          <w:rFonts w:ascii="Times New Roman" w:hAnsi="Times New Roman"/>
          <w:sz w:val="28"/>
          <w:szCs w:val="28"/>
        </w:rPr>
        <w:t>в сети Интернет.</w:t>
      </w:r>
    </w:p>
    <w:p w:rsidR="007A5C5F" w:rsidRDefault="007A5C5F" w:rsidP="007A5C5F">
      <w:pPr>
        <w:jc w:val="both"/>
        <w:rPr>
          <w:rFonts w:ascii="Times New Roman" w:hAnsi="Times New Roman"/>
          <w:sz w:val="28"/>
          <w:szCs w:val="28"/>
        </w:rPr>
      </w:pPr>
    </w:p>
    <w:p w:rsidR="0094056E" w:rsidRDefault="0094056E" w:rsidP="00FB25E3">
      <w:pPr>
        <w:jc w:val="center"/>
        <w:rPr>
          <w:rFonts w:ascii="Times New Roman" w:hAnsi="Times New Roman"/>
          <w:sz w:val="28"/>
          <w:szCs w:val="28"/>
        </w:rPr>
      </w:pPr>
    </w:p>
    <w:p w:rsidR="0094056E" w:rsidRPr="007A5C5F" w:rsidRDefault="0094056E" w:rsidP="007A5C5F">
      <w:pPr>
        <w:jc w:val="both"/>
        <w:rPr>
          <w:rFonts w:ascii="Times New Roman" w:hAnsi="Times New Roman"/>
          <w:sz w:val="28"/>
          <w:szCs w:val="28"/>
        </w:rPr>
      </w:pPr>
    </w:p>
    <w:p w:rsidR="007A5C5F" w:rsidRDefault="007A5C5F" w:rsidP="007A5C5F">
      <w:pPr>
        <w:spacing w:after="0" w:line="240" w:lineRule="auto"/>
        <w:jc w:val="both"/>
        <w:rPr>
          <w:rFonts w:ascii="Times New Roman" w:hAnsi="Times New Roman"/>
          <w:b/>
          <w:sz w:val="28"/>
          <w:szCs w:val="28"/>
        </w:rPr>
      </w:pPr>
    </w:p>
    <w:p w:rsidR="007A5C5F" w:rsidRPr="007A5C5F" w:rsidRDefault="009F1890" w:rsidP="007A5C5F">
      <w:pPr>
        <w:spacing w:after="0" w:line="240" w:lineRule="auto"/>
        <w:jc w:val="both"/>
        <w:rPr>
          <w:rFonts w:ascii="Times New Roman" w:hAnsi="Times New Roman"/>
          <w:b/>
          <w:sz w:val="28"/>
          <w:szCs w:val="28"/>
        </w:rPr>
      </w:pPr>
      <w:r>
        <w:rPr>
          <w:rFonts w:ascii="Times New Roman" w:hAnsi="Times New Roman"/>
          <w:b/>
          <w:sz w:val="28"/>
          <w:szCs w:val="28"/>
        </w:rPr>
        <w:t xml:space="preserve">И.о. </w:t>
      </w:r>
      <w:r w:rsidR="0094056E">
        <w:rPr>
          <w:rFonts w:ascii="Times New Roman" w:hAnsi="Times New Roman"/>
          <w:b/>
          <w:sz w:val="28"/>
          <w:szCs w:val="28"/>
        </w:rPr>
        <w:t>Г</w:t>
      </w:r>
      <w:r w:rsidR="00EC707D">
        <w:rPr>
          <w:rFonts w:ascii="Times New Roman" w:hAnsi="Times New Roman"/>
          <w:b/>
          <w:sz w:val="28"/>
          <w:szCs w:val="28"/>
        </w:rPr>
        <w:t>лав</w:t>
      </w:r>
      <w:r>
        <w:rPr>
          <w:rFonts w:ascii="Times New Roman" w:hAnsi="Times New Roman"/>
          <w:b/>
          <w:sz w:val="28"/>
          <w:szCs w:val="28"/>
        </w:rPr>
        <w:t>ы</w:t>
      </w:r>
      <w:r w:rsidR="007A5C5F" w:rsidRPr="007A5C5F">
        <w:rPr>
          <w:rFonts w:ascii="Times New Roman" w:hAnsi="Times New Roman"/>
          <w:b/>
          <w:sz w:val="28"/>
          <w:szCs w:val="28"/>
        </w:rPr>
        <w:t xml:space="preserve">  городского </w:t>
      </w:r>
    </w:p>
    <w:p w:rsidR="007A5C5F" w:rsidRPr="007A5C5F" w:rsidRDefault="007A5C5F" w:rsidP="007A5C5F">
      <w:pPr>
        <w:spacing w:after="0" w:line="240" w:lineRule="auto"/>
        <w:jc w:val="both"/>
        <w:rPr>
          <w:rFonts w:ascii="Times New Roman" w:hAnsi="Times New Roman"/>
          <w:b/>
          <w:i/>
          <w:color w:val="000000"/>
          <w:sz w:val="28"/>
          <w:szCs w:val="28"/>
        </w:rPr>
      </w:pPr>
      <w:r w:rsidRPr="007A5C5F">
        <w:rPr>
          <w:rFonts w:ascii="Times New Roman" w:hAnsi="Times New Roman"/>
          <w:b/>
          <w:sz w:val="28"/>
          <w:szCs w:val="28"/>
        </w:rPr>
        <w:t>поселения «Забайкальское</w:t>
      </w:r>
      <w:r w:rsidR="00296CC2">
        <w:rPr>
          <w:rFonts w:ascii="Times New Roman" w:hAnsi="Times New Roman"/>
          <w:b/>
          <w:sz w:val="28"/>
          <w:szCs w:val="28"/>
        </w:rPr>
        <w:t>»</w:t>
      </w:r>
      <w:r w:rsidR="00EC707D">
        <w:rPr>
          <w:rFonts w:ascii="Times New Roman" w:hAnsi="Times New Roman"/>
          <w:b/>
          <w:sz w:val="28"/>
          <w:szCs w:val="28"/>
        </w:rPr>
        <w:t xml:space="preserve"> </w:t>
      </w:r>
      <w:r w:rsidRPr="007A5C5F">
        <w:rPr>
          <w:rFonts w:ascii="Times New Roman" w:hAnsi="Times New Roman"/>
          <w:b/>
          <w:sz w:val="28"/>
          <w:szCs w:val="28"/>
        </w:rPr>
        <w:t xml:space="preserve">                                   </w:t>
      </w:r>
      <w:r w:rsidR="0094056E">
        <w:rPr>
          <w:rFonts w:ascii="Times New Roman" w:hAnsi="Times New Roman"/>
          <w:b/>
          <w:sz w:val="28"/>
          <w:szCs w:val="28"/>
        </w:rPr>
        <w:t xml:space="preserve">  </w:t>
      </w:r>
      <w:r w:rsidR="009F1890">
        <w:rPr>
          <w:rFonts w:ascii="Times New Roman" w:hAnsi="Times New Roman"/>
          <w:b/>
          <w:sz w:val="28"/>
          <w:szCs w:val="28"/>
        </w:rPr>
        <w:t xml:space="preserve"> </w:t>
      </w:r>
      <w:r w:rsidR="0094056E">
        <w:rPr>
          <w:rFonts w:ascii="Times New Roman" w:hAnsi="Times New Roman"/>
          <w:b/>
          <w:sz w:val="28"/>
          <w:szCs w:val="28"/>
        </w:rPr>
        <w:t xml:space="preserve">  </w:t>
      </w:r>
      <w:r w:rsidRPr="007A5C5F">
        <w:rPr>
          <w:rFonts w:ascii="Times New Roman" w:hAnsi="Times New Roman"/>
          <w:b/>
          <w:sz w:val="28"/>
          <w:szCs w:val="28"/>
        </w:rPr>
        <w:t xml:space="preserve">  </w:t>
      </w:r>
      <w:r w:rsidR="009F1890">
        <w:rPr>
          <w:rFonts w:ascii="Times New Roman" w:hAnsi="Times New Roman"/>
          <w:b/>
          <w:sz w:val="28"/>
          <w:szCs w:val="28"/>
        </w:rPr>
        <w:t>Г.А. Левакшина</w:t>
      </w:r>
    </w:p>
    <w:tbl>
      <w:tblPr>
        <w:tblStyle w:val="a9"/>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395"/>
        <w:gridCol w:w="5103"/>
      </w:tblGrid>
      <w:tr w:rsidR="00632887" w:rsidTr="00EC707D">
        <w:tc>
          <w:tcPr>
            <w:tcW w:w="4395" w:type="dxa"/>
          </w:tcPr>
          <w:p w:rsidR="00632887" w:rsidRDefault="007A5C5F" w:rsidP="0026662C">
            <w:pPr>
              <w:outlineLvl w:val="0"/>
              <w:rPr>
                <w:rFonts w:ascii="Times New Roman" w:hAnsi="Times New Roman"/>
                <w:bCs/>
                <w:sz w:val="28"/>
                <w:szCs w:val="28"/>
              </w:rPr>
            </w:pPr>
            <w:r w:rsidRPr="007A5C5F">
              <w:rPr>
                <w:rFonts w:ascii="Times New Roman" w:hAnsi="Times New Roman"/>
                <w:sz w:val="28"/>
                <w:szCs w:val="28"/>
              </w:rPr>
              <w:br w:type="page"/>
            </w:r>
          </w:p>
        </w:tc>
        <w:tc>
          <w:tcPr>
            <w:tcW w:w="5103" w:type="dxa"/>
          </w:tcPr>
          <w:p w:rsidR="00410C51" w:rsidRDefault="00410C51" w:rsidP="000A0EF5">
            <w:pPr>
              <w:jc w:val="right"/>
              <w:outlineLvl w:val="0"/>
              <w:rPr>
                <w:rFonts w:ascii="Times New Roman" w:hAnsi="Times New Roman"/>
                <w:bCs/>
                <w:sz w:val="28"/>
                <w:szCs w:val="28"/>
              </w:rPr>
            </w:pPr>
          </w:p>
          <w:p w:rsidR="00410C51" w:rsidRDefault="00410C51" w:rsidP="000A0EF5">
            <w:pPr>
              <w:jc w:val="right"/>
              <w:outlineLvl w:val="0"/>
              <w:rPr>
                <w:rFonts w:ascii="Times New Roman" w:hAnsi="Times New Roman"/>
                <w:bCs/>
                <w:sz w:val="28"/>
                <w:szCs w:val="28"/>
              </w:rPr>
            </w:pPr>
          </w:p>
          <w:p w:rsidR="00D80FB2" w:rsidRDefault="00D80FB2"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94056E" w:rsidRDefault="0094056E" w:rsidP="000A0EF5">
            <w:pPr>
              <w:jc w:val="right"/>
              <w:outlineLvl w:val="0"/>
              <w:rPr>
                <w:rFonts w:ascii="Times New Roman" w:hAnsi="Times New Roman"/>
                <w:bCs/>
                <w:sz w:val="28"/>
                <w:szCs w:val="28"/>
              </w:rPr>
            </w:pPr>
          </w:p>
          <w:p w:rsidR="0094056E" w:rsidRDefault="0094056E" w:rsidP="000A0EF5">
            <w:pPr>
              <w:jc w:val="right"/>
              <w:outlineLvl w:val="0"/>
              <w:rPr>
                <w:rFonts w:ascii="Times New Roman" w:hAnsi="Times New Roman"/>
                <w:bCs/>
                <w:sz w:val="28"/>
                <w:szCs w:val="28"/>
              </w:rPr>
            </w:pPr>
          </w:p>
          <w:p w:rsidR="0094056E" w:rsidRDefault="0094056E" w:rsidP="000A0EF5">
            <w:pPr>
              <w:jc w:val="right"/>
              <w:outlineLvl w:val="0"/>
              <w:rPr>
                <w:rFonts w:ascii="Times New Roman" w:hAnsi="Times New Roman"/>
                <w:bCs/>
                <w:sz w:val="28"/>
                <w:szCs w:val="28"/>
              </w:rPr>
            </w:pPr>
          </w:p>
          <w:p w:rsidR="00414379" w:rsidRDefault="00414379" w:rsidP="000C204C">
            <w:pPr>
              <w:outlineLvl w:val="0"/>
              <w:rPr>
                <w:rFonts w:ascii="Times New Roman" w:hAnsi="Times New Roman"/>
                <w:bCs/>
                <w:sz w:val="28"/>
                <w:szCs w:val="28"/>
              </w:rPr>
            </w:pPr>
          </w:p>
          <w:p w:rsidR="000C204C" w:rsidRDefault="000C204C" w:rsidP="000C204C">
            <w:pPr>
              <w:outlineLvl w:val="0"/>
              <w:rPr>
                <w:rFonts w:ascii="Times New Roman" w:hAnsi="Times New Roman"/>
                <w:bCs/>
                <w:sz w:val="28"/>
                <w:szCs w:val="28"/>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2845DE" w:rsidRDefault="002845DE" w:rsidP="000A0EF5">
            <w:pPr>
              <w:jc w:val="right"/>
              <w:outlineLvl w:val="0"/>
              <w:rPr>
                <w:rFonts w:ascii="Times New Roman" w:hAnsi="Times New Roman"/>
                <w:bCs/>
                <w:sz w:val="24"/>
                <w:szCs w:val="24"/>
              </w:rPr>
            </w:pPr>
          </w:p>
          <w:p w:rsidR="00632887" w:rsidRPr="007A5C5F" w:rsidRDefault="00505381" w:rsidP="000A0EF5">
            <w:pPr>
              <w:jc w:val="right"/>
              <w:outlineLvl w:val="0"/>
              <w:rPr>
                <w:rFonts w:ascii="Times New Roman" w:hAnsi="Times New Roman"/>
                <w:bCs/>
                <w:sz w:val="24"/>
                <w:szCs w:val="24"/>
              </w:rPr>
            </w:pPr>
            <w:r>
              <w:rPr>
                <w:rFonts w:ascii="Times New Roman" w:hAnsi="Times New Roman"/>
                <w:bCs/>
                <w:sz w:val="24"/>
                <w:szCs w:val="24"/>
              </w:rPr>
              <w:t>П</w:t>
            </w:r>
            <w:r w:rsidR="00CF6A94">
              <w:rPr>
                <w:rFonts w:ascii="Times New Roman" w:hAnsi="Times New Roman"/>
                <w:bCs/>
                <w:sz w:val="24"/>
                <w:szCs w:val="24"/>
              </w:rPr>
              <w:t xml:space="preserve">риложение </w:t>
            </w:r>
          </w:p>
          <w:p w:rsidR="00CF6A94" w:rsidRDefault="00CF6A94" w:rsidP="000A0EF5">
            <w:pPr>
              <w:jc w:val="right"/>
              <w:outlineLvl w:val="0"/>
              <w:rPr>
                <w:rFonts w:ascii="Times New Roman" w:hAnsi="Times New Roman"/>
                <w:sz w:val="24"/>
                <w:szCs w:val="24"/>
              </w:rPr>
            </w:pPr>
            <w:r>
              <w:rPr>
                <w:rFonts w:ascii="Times New Roman" w:hAnsi="Times New Roman"/>
                <w:sz w:val="24"/>
                <w:szCs w:val="24"/>
              </w:rPr>
              <w:t>к п</w:t>
            </w:r>
            <w:r w:rsidR="00632887" w:rsidRPr="007A5C5F">
              <w:rPr>
                <w:rFonts w:ascii="Times New Roman" w:hAnsi="Times New Roman"/>
                <w:sz w:val="24"/>
                <w:szCs w:val="24"/>
              </w:rPr>
              <w:t>остано</w:t>
            </w:r>
            <w:r w:rsidR="00F9792F" w:rsidRPr="007A5C5F">
              <w:rPr>
                <w:rFonts w:ascii="Times New Roman" w:hAnsi="Times New Roman"/>
                <w:sz w:val="24"/>
                <w:szCs w:val="24"/>
              </w:rPr>
              <w:t>влени</w:t>
            </w:r>
            <w:r>
              <w:rPr>
                <w:rFonts w:ascii="Times New Roman" w:hAnsi="Times New Roman"/>
                <w:sz w:val="24"/>
                <w:szCs w:val="24"/>
              </w:rPr>
              <w:t xml:space="preserve">ю </w:t>
            </w:r>
            <w:r w:rsidR="00F9792F" w:rsidRPr="007A5C5F">
              <w:rPr>
                <w:rFonts w:ascii="Times New Roman" w:hAnsi="Times New Roman"/>
                <w:sz w:val="24"/>
                <w:szCs w:val="24"/>
              </w:rPr>
              <w:t xml:space="preserve"> администрации</w:t>
            </w:r>
          </w:p>
          <w:p w:rsidR="00632887" w:rsidRPr="007A5C5F" w:rsidRDefault="00F9792F" w:rsidP="000A0EF5">
            <w:pPr>
              <w:jc w:val="right"/>
              <w:outlineLvl w:val="0"/>
              <w:rPr>
                <w:rFonts w:ascii="Times New Roman" w:hAnsi="Times New Roman"/>
                <w:sz w:val="24"/>
                <w:szCs w:val="24"/>
              </w:rPr>
            </w:pPr>
            <w:r w:rsidRPr="007A5C5F">
              <w:rPr>
                <w:rFonts w:ascii="Times New Roman" w:hAnsi="Times New Roman"/>
                <w:sz w:val="24"/>
                <w:szCs w:val="24"/>
              </w:rPr>
              <w:t xml:space="preserve"> городского поселения «Забайкальское»</w:t>
            </w:r>
          </w:p>
          <w:p w:rsidR="00632887" w:rsidRPr="007A5C5F" w:rsidRDefault="00682A52" w:rsidP="000A0EF5">
            <w:pPr>
              <w:jc w:val="right"/>
              <w:rPr>
                <w:rFonts w:ascii="Times New Roman" w:hAnsi="Times New Roman"/>
                <w:sz w:val="24"/>
                <w:szCs w:val="24"/>
              </w:rPr>
            </w:pPr>
            <w:r w:rsidRPr="007A5C5F">
              <w:rPr>
                <w:rFonts w:ascii="Times New Roman" w:hAnsi="Times New Roman"/>
                <w:sz w:val="24"/>
                <w:szCs w:val="24"/>
              </w:rPr>
              <w:t xml:space="preserve">от « </w:t>
            </w:r>
            <w:r w:rsidR="0094056E">
              <w:rPr>
                <w:rFonts w:ascii="Times New Roman" w:hAnsi="Times New Roman"/>
                <w:sz w:val="24"/>
                <w:szCs w:val="24"/>
              </w:rPr>
              <w:t>_____</w:t>
            </w:r>
            <w:r w:rsidR="00F9792F" w:rsidRPr="007A5C5F">
              <w:rPr>
                <w:rFonts w:ascii="Times New Roman" w:hAnsi="Times New Roman"/>
                <w:sz w:val="24"/>
                <w:szCs w:val="24"/>
              </w:rPr>
              <w:t xml:space="preserve">» </w:t>
            </w:r>
            <w:r w:rsidR="0094056E">
              <w:rPr>
                <w:rFonts w:ascii="Times New Roman" w:hAnsi="Times New Roman"/>
                <w:sz w:val="24"/>
                <w:szCs w:val="24"/>
              </w:rPr>
              <w:t>ноября</w:t>
            </w:r>
            <w:r w:rsidR="00EC707D">
              <w:rPr>
                <w:rFonts w:ascii="Times New Roman" w:hAnsi="Times New Roman"/>
                <w:sz w:val="24"/>
                <w:szCs w:val="24"/>
              </w:rPr>
              <w:t xml:space="preserve"> </w:t>
            </w:r>
            <w:r w:rsidR="007A5C5F">
              <w:rPr>
                <w:rFonts w:ascii="Times New Roman" w:hAnsi="Times New Roman"/>
                <w:sz w:val="24"/>
                <w:szCs w:val="24"/>
              </w:rPr>
              <w:t xml:space="preserve">2022 г. </w:t>
            </w:r>
            <w:r w:rsidRPr="007A5C5F">
              <w:rPr>
                <w:rFonts w:ascii="Times New Roman" w:hAnsi="Times New Roman"/>
                <w:sz w:val="24"/>
                <w:szCs w:val="24"/>
              </w:rPr>
              <w:t xml:space="preserve"> № </w:t>
            </w:r>
            <w:r w:rsidR="0094056E">
              <w:rPr>
                <w:rFonts w:ascii="Times New Roman" w:hAnsi="Times New Roman"/>
                <w:sz w:val="24"/>
                <w:szCs w:val="24"/>
              </w:rPr>
              <w:t>_____</w:t>
            </w:r>
          </w:p>
          <w:p w:rsidR="00632887" w:rsidRDefault="00632887" w:rsidP="000A0EF5">
            <w:pPr>
              <w:jc w:val="right"/>
              <w:outlineLvl w:val="0"/>
              <w:rPr>
                <w:rFonts w:ascii="Times New Roman" w:hAnsi="Times New Roman"/>
                <w:bCs/>
                <w:sz w:val="28"/>
                <w:szCs w:val="28"/>
              </w:rPr>
            </w:pPr>
          </w:p>
        </w:tc>
      </w:tr>
    </w:tbl>
    <w:p w:rsidR="006D5536" w:rsidRPr="0034518D" w:rsidRDefault="006D5536" w:rsidP="0034518D">
      <w:pPr>
        <w:spacing w:after="0" w:line="240" w:lineRule="auto"/>
        <w:jc w:val="center"/>
        <w:rPr>
          <w:rFonts w:ascii="Times New Roman" w:hAnsi="Times New Roman"/>
          <w:b/>
          <w:bCs/>
          <w:sz w:val="28"/>
          <w:szCs w:val="28"/>
        </w:rPr>
      </w:pPr>
    </w:p>
    <w:p w:rsidR="00414379" w:rsidRDefault="0094056E" w:rsidP="00414379">
      <w:pPr>
        <w:pStyle w:val="10"/>
        <w:spacing w:before="0" w:after="0"/>
        <w:ind w:firstLine="720"/>
        <w:rPr>
          <w:rFonts w:ascii="Times New Roman" w:hAnsi="Times New Roman"/>
          <w:bCs w:val="0"/>
          <w:color w:val="auto"/>
          <w:sz w:val="28"/>
          <w:szCs w:val="28"/>
        </w:rPr>
      </w:pPr>
      <w:bookmarkStart w:id="1" w:name="sub_100"/>
      <w:bookmarkStart w:id="2" w:name="sub_111"/>
      <w:r w:rsidRPr="0094056E">
        <w:rPr>
          <w:rFonts w:ascii="Times New Roman" w:hAnsi="Times New Roman"/>
          <w:bCs w:val="0"/>
          <w:color w:val="auto"/>
          <w:sz w:val="28"/>
          <w:szCs w:val="28"/>
        </w:rPr>
        <w:t>Административный регламент предоставления муниципальной услуги «</w:t>
      </w:r>
      <w:bookmarkStart w:id="3" w:name="bookmark72"/>
      <w:r w:rsidR="002845DE" w:rsidRPr="002845DE">
        <w:rPr>
          <w:rFonts w:ascii="Times New Roman" w:hAnsi="Times New Roman" w:cs="Times New Roman"/>
          <w:bCs w:val="0"/>
          <w:color w:val="000000" w:themeColor="text1"/>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w:t>
      </w:r>
      <w:r w:rsidR="002845DE" w:rsidRPr="002845DE">
        <w:rPr>
          <w:rFonts w:ascii="Times New Roman" w:hAnsi="Times New Roman"/>
          <w:bCs w:val="0"/>
          <w:color w:val="000000" w:themeColor="text1"/>
          <w:sz w:val="28"/>
          <w:szCs w:val="28"/>
        </w:rPr>
        <w:t xml:space="preserve"> </w:t>
      </w:r>
      <w:r w:rsidRPr="0094056E">
        <w:rPr>
          <w:rFonts w:ascii="Times New Roman" w:hAnsi="Times New Roman"/>
          <w:bCs w:val="0"/>
          <w:color w:val="auto"/>
          <w:sz w:val="28"/>
          <w:szCs w:val="28"/>
        </w:rPr>
        <w:t>на территории</w:t>
      </w:r>
      <w:bookmarkEnd w:id="3"/>
      <w:r>
        <w:rPr>
          <w:rFonts w:ascii="Times New Roman" w:hAnsi="Times New Roman"/>
          <w:bCs w:val="0"/>
          <w:color w:val="auto"/>
          <w:sz w:val="28"/>
          <w:szCs w:val="28"/>
        </w:rPr>
        <w:t xml:space="preserve"> городского поселения «Забайкальское»</w:t>
      </w:r>
    </w:p>
    <w:p w:rsidR="002845DE" w:rsidRPr="002845DE" w:rsidRDefault="002845DE" w:rsidP="002845DE">
      <w:pPr>
        <w:rPr>
          <w:lang w:eastAsia="ru-RU"/>
        </w:rPr>
      </w:pPr>
    </w:p>
    <w:p w:rsidR="003622E0" w:rsidRPr="00843E59" w:rsidRDefault="002845DE" w:rsidP="002845DE">
      <w:pPr>
        <w:pStyle w:val="10"/>
        <w:tabs>
          <w:tab w:val="left" w:pos="3555"/>
          <w:tab w:val="center" w:pos="5109"/>
        </w:tabs>
        <w:spacing w:before="0" w:after="0"/>
        <w:ind w:firstLine="720"/>
        <w:jc w:val="left"/>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Pr>
          <w:rFonts w:ascii="Times New Roman" w:hAnsi="Times New Roman" w:cs="Times New Roman"/>
          <w:color w:val="auto"/>
          <w:sz w:val="28"/>
          <w:szCs w:val="28"/>
        </w:rPr>
        <w:tab/>
      </w:r>
      <w:r w:rsidR="003622E0" w:rsidRPr="00843E59">
        <w:rPr>
          <w:rFonts w:ascii="Times New Roman" w:hAnsi="Times New Roman" w:cs="Times New Roman"/>
          <w:color w:val="auto"/>
          <w:sz w:val="28"/>
          <w:szCs w:val="28"/>
        </w:rPr>
        <w:t>1. Общие положения</w:t>
      </w:r>
    </w:p>
    <w:bookmarkEnd w:id="1"/>
    <w:p w:rsidR="002845DE" w:rsidRDefault="002845DE" w:rsidP="003622E0">
      <w:pPr>
        <w:spacing w:after="0" w:line="240" w:lineRule="auto"/>
        <w:ind w:firstLine="720"/>
        <w:jc w:val="center"/>
        <w:rPr>
          <w:rFonts w:ascii="Times New Roman" w:hAnsi="Times New Roman"/>
          <w:b/>
          <w:sz w:val="28"/>
          <w:szCs w:val="28"/>
        </w:rPr>
      </w:pPr>
    </w:p>
    <w:p w:rsidR="002845DE" w:rsidRPr="00E27C86" w:rsidRDefault="003622E0" w:rsidP="002845DE">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 xml:space="preserve">Предмет регулирования </w:t>
      </w:r>
    </w:p>
    <w:p w:rsidR="002845DE" w:rsidRPr="002845DE" w:rsidRDefault="002845DE" w:rsidP="002845DE">
      <w:pPr>
        <w:numPr>
          <w:ilvl w:val="0"/>
          <w:numId w:val="32"/>
        </w:numPr>
        <w:tabs>
          <w:tab w:val="left" w:pos="1436"/>
        </w:tabs>
        <w:spacing w:after="0" w:line="240" w:lineRule="auto"/>
        <w:ind w:firstLine="720"/>
        <w:jc w:val="both"/>
        <w:rPr>
          <w:rFonts w:ascii="Times New Roman" w:hAnsi="Times New Roman"/>
          <w:color w:val="000000"/>
          <w:sz w:val="28"/>
          <w:szCs w:val="28"/>
          <w:lang w:eastAsia="ru-RU"/>
        </w:rPr>
      </w:pPr>
      <w:bookmarkStart w:id="4" w:name="bookmark109"/>
      <w:bookmarkEnd w:id="2"/>
      <w:r w:rsidRPr="002845DE">
        <w:rPr>
          <w:rFonts w:ascii="Times New Roman" w:hAnsi="Times New Roman"/>
          <w:color w:val="000000"/>
          <w:sz w:val="28"/>
          <w:szCs w:val="28"/>
          <w:lang w:eastAsia="ru-RU"/>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3A1CB0" w:rsidRPr="003A1CB0" w:rsidRDefault="003A1CB0" w:rsidP="003A1CB0">
      <w:pPr>
        <w:keepNext/>
        <w:keepLines/>
        <w:spacing w:after="0" w:line="240" w:lineRule="auto"/>
        <w:ind w:firstLine="709"/>
        <w:jc w:val="center"/>
        <w:outlineLvl w:val="0"/>
        <w:rPr>
          <w:rFonts w:ascii="Times New Roman" w:hAnsi="Times New Roman"/>
          <w:b/>
          <w:bCs/>
          <w:color w:val="000000"/>
          <w:sz w:val="28"/>
          <w:szCs w:val="28"/>
          <w:lang w:eastAsia="ru-RU"/>
        </w:rPr>
      </w:pPr>
      <w:r w:rsidRPr="003A1CB0">
        <w:rPr>
          <w:rFonts w:ascii="Times New Roman" w:hAnsi="Times New Roman"/>
          <w:b/>
          <w:bCs/>
          <w:color w:val="000000"/>
          <w:sz w:val="28"/>
          <w:szCs w:val="28"/>
          <w:lang w:eastAsia="ru-RU"/>
        </w:rPr>
        <w:t>Круг Заявителей</w:t>
      </w:r>
      <w:bookmarkEnd w:id="4"/>
    </w:p>
    <w:p w:rsidR="003A1CB0" w:rsidRPr="003A1CB0" w:rsidRDefault="003A1CB0" w:rsidP="003A1CB0">
      <w:pPr>
        <w:keepNext/>
        <w:keepLines/>
        <w:spacing w:after="0" w:line="240" w:lineRule="auto"/>
        <w:ind w:firstLine="709"/>
        <w:jc w:val="center"/>
        <w:outlineLvl w:val="0"/>
        <w:rPr>
          <w:rFonts w:ascii="Times New Roman" w:hAnsi="Times New Roman"/>
          <w:b/>
          <w:bCs/>
          <w:color w:val="000000"/>
          <w:sz w:val="28"/>
          <w:szCs w:val="28"/>
          <w:lang w:eastAsia="ru-RU"/>
        </w:rPr>
      </w:pPr>
    </w:p>
    <w:p w:rsidR="003A1CB0" w:rsidRPr="003A1CB0" w:rsidRDefault="003A1CB0" w:rsidP="003A1CB0">
      <w:pPr>
        <w:numPr>
          <w:ilvl w:val="0"/>
          <w:numId w:val="26"/>
        </w:numPr>
        <w:tabs>
          <w:tab w:val="left" w:pos="1450"/>
        </w:tabs>
        <w:spacing w:after="0" w:line="240" w:lineRule="auto"/>
        <w:ind w:firstLine="709"/>
        <w:jc w:val="both"/>
        <w:rPr>
          <w:rFonts w:ascii="Times New Roman" w:hAnsi="Times New Roman"/>
          <w:color w:val="000000"/>
          <w:sz w:val="28"/>
          <w:szCs w:val="28"/>
          <w:lang w:eastAsia="ru-RU"/>
        </w:rPr>
      </w:pPr>
      <w:r w:rsidRPr="003A1CB0">
        <w:rPr>
          <w:rFonts w:ascii="Times New Roman" w:hAnsi="Times New Roman"/>
          <w:color w:val="000000"/>
          <w:sz w:val="28"/>
          <w:szCs w:val="28"/>
          <w:lang w:eastAsia="ru-RU"/>
        </w:rPr>
        <w:t>Заявителями на получение муниципальной услуги являются застройщики (далее - заявитель).</w:t>
      </w:r>
    </w:p>
    <w:p w:rsidR="003A1CB0" w:rsidRPr="003A1CB0" w:rsidRDefault="003A1CB0" w:rsidP="003A1CB0">
      <w:pPr>
        <w:numPr>
          <w:ilvl w:val="0"/>
          <w:numId w:val="26"/>
        </w:numPr>
        <w:tabs>
          <w:tab w:val="left" w:pos="1446"/>
        </w:tabs>
        <w:spacing w:after="0" w:line="240" w:lineRule="auto"/>
        <w:ind w:firstLine="709"/>
        <w:jc w:val="both"/>
        <w:rPr>
          <w:rFonts w:ascii="Times New Roman" w:hAnsi="Times New Roman"/>
          <w:color w:val="000000"/>
          <w:sz w:val="28"/>
          <w:szCs w:val="28"/>
          <w:lang w:eastAsia="ru-RU"/>
        </w:rPr>
      </w:pPr>
      <w:r w:rsidRPr="003A1CB0">
        <w:rPr>
          <w:rFonts w:ascii="Times New Roman" w:hAnsi="Times New Roman"/>
          <w:color w:val="000000"/>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27C86" w:rsidRDefault="003D6C97" w:rsidP="003D6C97">
      <w:pPr>
        <w:tabs>
          <w:tab w:val="left" w:pos="709"/>
        </w:tabs>
        <w:spacing w:after="0" w:line="240" w:lineRule="auto"/>
        <w:ind w:left="709"/>
        <w:jc w:val="both"/>
        <w:rPr>
          <w:rFonts w:ascii="Times New Roman" w:hAnsi="Times New Roman"/>
          <w:b/>
          <w:sz w:val="28"/>
          <w:szCs w:val="28"/>
        </w:rPr>
      </w:pPr>
      <w:r>
        <w:rPr>
          <w:rFonts w:ascii="Times New Roman" w:hAnsi="Times New Roman"/>
          <w:color w:val="000000"/>
          <w:sz w:val="28"/>
          <w:szCs w:val="28"/>
          <w:lang w:eastAsia="ru-RU"/>
        </w:rPr>
        <w:tab/>
      </w:r>
      <w:r w:rsidR="003622E0" w:rsidRPr="00932E47">
        <w:rPr>
          <w:rFonts w:ascii="Times New Roman" w:hAnsi="Times New Roman"/>
          <w:b/>
          <w:sz w:val="28"/>
          <w:szCs w:val="28"/>
        </w:rPr>
        <w:t xml:space="preserve">Требования к порядку информирования о предоставлении </w:t>
      </w:r>
    </w:p>
    <w:p w:rsidR="003622E0" w:rsidRPr="00932E47" w:rsidRDefault="003622E0" w:rsidP="00E27C86">
      <w:pPr>
        <w:spacing w:after="0" w:line="240" w:lineRule="auto"/>
        <w:jc w:val="center"/>
        <w:rPr>
          <w:rFonts w:ascii="Times New Roman" w:hAnsi="Times New Roman"/>
          <w:b/>
          <w:sz w:val="28"/>
          <w:szCs w:val="28"/>
        </w:rPr>
      </w:pPr>
      <w:r w:rsidRPr="00932E47">
        <w:rPr>
          <w:rFonts w:ascii="Times New Roman" w:hAnsi="Times New Roman"/>
          <w:b/>
          <w:sz w:val="28"/>
          <w:szCs w:val="28"/>
        </w:rPr>
        <w:t>муниципальной услуги</w:t>
      </w:r>
    </w:p>
    <w:p w:rsidR="003D6C97" w:rsidRPr="003D6C97" w:rsidRDefault="00E055EF" w:rsidP="00E27C86">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1.4</w:t>
      </w:r>
      <w:r w:rsidR="00E27C86" w:rsidRPr="00E27C86">
        <w:rPr>
          <w:rFonts w:ascii="Times New Roman" w:eastAsia="Arial Unicode MS" w:hAnsi="Times New Roman"/>
          <w:color w:val="000000"/>
          <w:sz w:val="28"/>
          <w:szCs w:val="28"/>
          <w:lang w:eastAsia="ru-RU"/>
        </w:rPr>
        <w:t>. Информирование о порядке предоставления Услуги осуществляется: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xml:space="preserve">1) непосредственно при личном приеме заявителя в </w:t>
      </w:r>
      <w:r w:rsidR="003A1CB0">
        <w:rPr>
          <w:rFonts w:ascii="Times New Roman" w:eastAsia="Arial Unicode MS" w:hAnsi="Times New Roman"/>
          <w:color w:val="000000"/>
          <w:sz w:val="28"/>
          <w:szCs w:val="28"/>
          <w:lang w:eastAsia="ru-RU"/>
        </w:rPr>
        <w:t xml:space="preserve">Администрации городского поселения «Забайкальское» (далее - </w:t>
      </w:r>
      <w:r w:rsidRPr="00E27C86">
        <w:rPr>
          <w:rFonts w:ascii="Times New Roman" w:eastAsia="Arial Unicode MS" w:hAnsi="Times New Roman"/>
          <w:color w:val="000000"/>
          <w:sz w:val="28"/>
          <w:szCs w:val="28"/>
          <w:lang w:eastAsia="ru-RU"/>
        </w:rPr>
        <w:t>Уполномоченном органе</w:t>
      </w:r>
      <w:r w:rsidR="003A1CB0">
        <w:rPr>
          <w:rFonts w:ascii="Times New Roman" w:eastAsia="Arial Unicode MS" w:hAnsi="Times New Roman"/>
          <w:color w:val="000000"/>
          <w:sz w:val="28"/>
          <w:szCs w:val="28"/>
          <w:lang w:eastAsia="ru-RU"/>
        </w:rPr>
        <w:t>)</w:t>
      </w:r>
      <w:r w:rsidRPr="00E27C86">
        <w:rPr>
          <w:rFonts w:ascii="Times New Roman" w:eastAsia="Arial Unicode MS" w:hAnsi="Times New Roman"/>
          <w:color w:val="000000"/>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2) по телефону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3) письменно, в том числе посредством электронной почты, факсимильной связи;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4) посредством размещения в открытой и доступной форме информации: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на портале федеральной информационной адресной системы в информационно-телекоммуникационной сети «Интернет» (</w:t>
      </w:r>
      <w:hyperlink r:id="rId11" w:history="1">
        <w:r w:rsidRPr="00E27C86">
          <w:rPr>
            <w:rFonts w:ascii="Times New Roman" w:eastAsia="Arial Unicode MS" w:hAnsi="Times New Roman"/>
            <w:color w:val="0066CC"/>
            <w:sz w:val="28"/>
            <w:szCs w:val="28"/>
            <w:u w:val="single"/>
            <w:lang w:eastAsia="ru-RU"/>
          </w:rPr>
          <w:t>https://fias.nalog.ru/</w:t>
        </w:r>
      </w:hyperlink>
      <w:r w:rsidRPr="00E27C86">
        <w:rPr>
          <w:rFonts w:ascii="Times New Roman" w:eastAsia="Arial Unicode MS" w:hAnsi="Times New Roman"/>
          <w:color w:val="000000"/>
          <w:sz w:val="28"/>
          <w:szCs w:val="28"/>
          <w:lang w:eastAsia="ru-RU"/>
        </w:rPr>
        <w:t>) (далее - портал ФИАС);</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lastRenderedPageBreak/>
        <w:t>- в федеральной государственной информационной системе «Единый портал государственных и муниципальных услуг (функций)» (</w:t>
      </w:r>
      <w:hyperlink r:id="rId12" w:history="1">
        <w:r w:rsidRPr="00E27C86">
          <w:rPr>
            <w:rFonts w:ascii="Times New Roman" w:eastAsia="Arial Unicode MS" w:hAnsi="Times New Roman"/>
            <w:color w:val="0066CC"/>
            <w:sz w:val="28"/>
            <w:szCs w:val="28"/>
            <w:u w:val="single"/>
            <w:lang w:eastAsia="ru-RU"/>
          </w:rPr>
          <w:t>https://www.gosuslugi.ru/</w:t>
        </w:r>
      </w:hyperlink>
      <w:r w:rsidRPr="00E27C86">
        <w:rPr>
          <w:rFonts w:ascii="Times New Roman" w:eastAsia="Arial Unicode MS" w:hAnsi="Times New Roman"/>
          <w:color w:val="000000"/>
          <w:sz w:val="28"/>
          <w:szCs w:val="28"/>
          <w:lang w:eastAsia="ru-RU"/>
        </w:rPr>
        <w:t>) (далее - ЕПГУ);</w:t>
      </w:r>
    </w:p>
    <w:p w:rsidR="00E27C86" w:rsidRPr="00E27C86" w:rsidRDefault="00E27C86" w:rsidP="00E27C86">
      <w:pPr>
        <w:spacing w:after="0" w:line="240" w:lineRule="auto"/>
        <w:ind w:firstLine="709"/>
        <w:jc w:val="both"/>
        <w:rPr>
          <w:rFonts w:ascii="Times New Roman" w:eastAsia="Arial Unicode MS" w:hAnsi="Times New Roman"/>
          <w:i/>
          <w:color w:val="FF0000"/>
          <w:sz w:val="28"/>
          <w:szCs w:val="28"/>
          <w:lang w:eastAsia="ru-RU"/>
        </w:rPr>
      </w:pPr>
      <w:r w:rsidRPr="00E27C86">
        <w:rPr>
          <w:rFonts w:ascii="Times New Roman" w:eastAsia="Arial Unicode MS" w:hAnsi="Times New Roman"/>
          <w:color w:val="000000"/>
          <w:sz w:val="28"/>
          <w:szCs w:val="28"/>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Pr>
          <w:rFonts w:ascii="Times New Roman" w:eastAsia="Arial Unicode MS" w:hAnsi="Times New Roman"/>
          <w:color w:val="000000"/>
          <w:sz w:val="28"/>
          <w:szCs w:val="28"/>
          <w:lang w:eastAsia="ru-RU"/>
        </w:rPr>
        <w:t xml:space="preserve"> </w:t>
      </w:r>
      <w:hyperlink r:id="rId13" w:history="1">
        <w:r w:rsidR="000A0EF5" w:rsidRPr="00B77027">
          <w:rPr>
            <w:rStyle w:val="aa"/>
            <w:rFonts w:ascii="Times New Roman" w:eastAsia="Arial Unicode MS" w:hAnsi="Times New Roman"/>
            <w:sz w:val="28"/>
            <w:szCs w:val="28"/>
            <w:lang w:eastAsia="ru-RU"/>
          </w:rPr>
          <w:t>https://www.g</w:t>
        </w:r>
        <w:r w:rsidR="000A0EF5" w:rsidRPr="00B77027">
          <w:rPr>
            <w:rStyle w:val="aa"/>
            <w:rFonts w:ascii="Times New Roman" w:eastAsia="Arial Unicode MS" w:hAnsi="Times New Roman"/>
            <w:sz w:val="28"/>
            <w:szCs w:val="28"/>
            <w:lang w:val="en-US" w:eastAsia="ru-RU"/>
          </w:rPr>
          <w:t>pzab</w:t>
        </w:r>
      </w:hyperlink>
      <w:r w:rsidRPr="00E27C86">
        <w:rPr>
          <w:rFonts w:ascii="Times New Roman" w:eastAsia="Arial Unicode MS" w:hAnsi="Times New Roman"/>
          <w:color w:val="0066CC"/>
          <w:sz w:val="28"/>
          <w:szCs w:val="28"/>
          <w:u w:val="single"/>
          <w:lang w:eastAsia="ru-RU"/>
        </w:rPr>
        <w:t>.ru</w:t>
      </w:r>
      <w:r w:rsidRPr="00E27C86">
        <w:rPr>
          <w:rFonts w:ascii="Times New Roman" w:eastAsia="Arial Unicode MS" w:hAnsi="Times New Roman"/>
          <w:color w:val="000000"/>
          <w:sz w:val="28"/>
          <w:szCs w:val="28"/>
          <w:lang w:eastAsia="ru-RU"/>
        </w:rPr>
        <w:t xml:space="preserve">) </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Информирование осуществляется по вопросам, касающимся: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способов подачи заявления о предоставлении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документов, необходимых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и сроков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1.5.</w:t>
      </w:r>
      <w:r w:rsidRPr="003A1CB0">
        <w:rPr>
          <w:rFonts w:ascii="Times New Roman" w:eastAsia="Arial Unicode MS" w:hAnsi="Times New Roman"/>
          <w:color w:val="000000"/>
          <w:sz w:val="28"/>
          <w:szCs w:val="28"/>
          <w:lang w:eastAsia="ru-RU"/>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1.6.</w:t>
      </w:r>
      <w:r w:rsidRPr="003A1CB0">
        <w:rPr>
          <w:rFonts w:ascii="Times New Roman" w:eastAsia="Arial Unicode MS" w:hAnsi="Times New Roman"/>
          <w:color w:val="000000"/>
          <w:sz w:val="28"/>
          <w:szCs w:val="28"/>
          <w:lang w:eastAsia="ru-RU"/>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lastRenderedPageBreak/>
        <w:t>1.7.</w:t>
      </w:r>
      <w:r w:rsidRPr="003A1CB0">
        <w:rPr>
          <w:rFonts w:ascii="Times New Roman" w:eastAsia="Arial Unicode MS" w:hAnsi="Times New Roman"/>
          <w:color w:val="000000"/>
          <w:sz w:val="28"/>
          <w:szCs w:val="28"/>
          <w:lang w:eastAsia="ru-RU"/>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4" w:history="1">
        <w:r w:rsidR="00E81CA5" w:rsidRPr="00FD4974">
          <w:rPr>
            <w:rStyle w:val="aa"/>
            <w:rFonts w:ascii="Times New Roman" w:eastAsia="Arial Unicode MS" w:hAnsi="Times New Roman"/>
            <w:sz w:val="28"/>
            <w:szCs w:val="28"/>
            <w:lang w:eastAsia="ru-RU"/>
          </w:rPr>
          <w:t>http://www.</w:t>
        </w:r>
        <w:r w:rsidR="00E81CA5" w:rsidRPr="00FD4974">
          <w:rPr>
            <w:rStyle w:val="aa"/>
            <w:rFonts w:ascii="Times New Roman" w:eastAsia="Arial Unicode MS" w:hAnsi="Times New Roman"/>
            <w:sz w:val="28"/>
            <w:szCs w:val="28"/>
            <w:lang w:val="en-US" w:eastAsia="ru-RU"/>
          </w:rPr>
          <w:t>zabadm</w:t>
        </w:r>
        <w:r w:rsidR="00E81CA5" w:rsidRPr="00FD4974">
          <w:rPr>
            <w:rStyle w:val="aa"/>
            <w:rFonts w:ascii="Times New Roman" w:eastAsia="Arial Unicode MS" w:hAnsi="Times New Roman"/>
            <w:sz w:val="28"/>
            <w:szCs w:val="28"/>
            <w:lang w:eastAsia="ru-RU"/>
          </w:rPr>
          <w:t>.</w:t>
        </w:r>
        <w:r w:rsidR="00E81CA5" w:rsidRPr="00FD4974">
          <w:rPr>
            <w:rStyle w:val="aa"/>
            <w:rFonts w:ascii="Times New Roman" w:eastAsia="Arial Unicode MS" w:hAnsi="Times New Roman"/>
            <w:sz w:val="28"/>
            <w:szCs w:val="28"/>
            <w:lang w:val="en-US" w:eastAsia="ru-RU"/>
          </w:rPr>
          <w:t>ru</w:t>
        </w:r>
      </w:hyperlink>
      <w:r w:rsidR="00E81CA5" w:rsidRPr="00E81CA5">
        <w:rPr>
          <w:rFonts w:ascii="Times New Roman" w:eastAsia="Arial Unicode MS" w:hAnsi="Times New Roman"/>
          <w:color w:val="000000"/>
          <w:sz w:val="28"/>
          <w:szCs w:val="28"/>
          <w:lang w:eastAsia="ru-RU"/>
        </w:rPr>
        <w:t xml:space="preserve"> </w:t>
      </w:r>
      <w:r w:rsidRPr="003A1CB0">
        <w:rPr>
          <w:rFonts w:ascii="Times New Roman" w:eastAsia="Arial Unicode MS" w:hAnsi="Times New Roman"/>
          <w:color w:val="000000"/>
          <w:sz w:val="28"/>
          <w:szCs w:val="28"/>
          <w:lang w:eastAsia="ru-RU"/>
        </w:rPr>
        <w:t>, ЕПГУ.</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1.8.</w:t>
      </w:r>
      <w:r w:rsidRPr="003A1CB0">
        <w:rPr>
          <w:rFonts w:ascii="Times New Roman" w:eastAsia="Arial Unicode MS" w:hAnsi="Times New Roman"/>
          <w:color w:val="000000"/>
          <w:sz w:val="28"/>
          <w:szCs w:val="28"/>
          <w:lang w:eastAsia="ru-RU"/>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A1CB0" w:rsidRPr="00E27C86" w:rsidRDefault="003A1CB0" w:rsidP="00E27C86">
      <w:pPr>
        <w:spacing w:after="0" w:line="240" w:lineRule="auto"/>
        <w:ind w:firstLine="709"/>
        <w:jc w:val="both"/>
        <w:rPr>
          <w:rFonts w:ascii="Times New Roman" w:eastAsia="Arial Unicode MS" w:hAnsi="Times New Roman"/>
          <w:color w:val="000000"/>
          <w:sz w:val="28"/>
          <w:szCs w:val="28"/>
          <w:lang w:eastAsia="ru-RU"/>
        </w:rPr>
      </w:pPr>
    </w:p>
    <w:p w:rsidR="003622E0" w:rsidRPr="00843E59" w:rsidRDefault="003622E0" w:rsidP="006D2538">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3622E0" w:rsidRPr="00E27C86" w:rsidRDefault="003622E0" w:rsidP="006D2538">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Наименование муниципальной услуги</w:t>
      </w:r>
    </w:p>
    <w:p w:rsidR="002845DE" w:rsidRPr="002845DE" w:rsidRDefault="00E27C86" w:rsidP="002845DE">
      <w:pPr>
        <w:pStyle w:val="33"/>
        <w:shd w:val="clear" w:color="auto" w:fill="auto"/>
        <w:spacing w:line="240" w:lineRule="auto"/>
        <w:ind w:firstLine="709"/>
        <w:rPr>
          <w:sz w:val="28"/>
          <w:szCs w:val="28"/>
        </w:rPr>
      </w:pPr>
      <w:r w:rsidRPr="002845DE">
        <w:rPr>
          <w:rFonts w:eastAsia="Arial Unicode MS"/>
          <w:sz w:val="28"/>
          <w:szCs w:val="28"/>
        </w:rPr>
        <w:t>2.1. </w:t>
      </w:r>
      <w:r w:rsidR="00E81CA5" w:rsidRPr="002845DE">
        <w:rPr>
          <w:rFonts w:eastAsia="Arial Unicode MS"/>
          <w:sz w:val="28"/>
          <w:szCs w:val="28"/>
        </w:rPr>
        <w:t xml:space="preserve">Наименование муниципальной услуги – </w:t>
      </w:r>
      <w:r w:rsidR="002845DE" w:rsidRPr="002845DE">
        <w:rPr>
          <w:sz w:val="28"/>
          <w:szCs w:val="28"/>
        </w:rPr>
        <w:t>«Выдача разрешения на ввод объекта в эксплуатацию».</w:t>
      </w:r>
    </w:p>
    <w:p w:rsidR="003622E0" w:rsidRPr="002845DE" w:rsidRDefault="003622E0" w:rsidP="00E81CA5">
      <w:pPr>
        <w:spacing w:after="0" w:line="240" w:lineRule="auto"/>
        <w:ind w:firstLine="709"/>
        <w:jc w:val="both"/>
        <w:rPr>
          <w:rFonts w:ascii="Times New Roman" w:hAnsi="Times New Roman"/>
          <w:b/>
          <w:sz w:val="28"/>
          <w:szCs w:val="28"/>
        </w:rPr>
      </w:pPr>
      <w:r w:rsidRPr="002845DE">
        <w:rPr>
          <w:rFonts w:ascii="Times New Roman" w:hAnsi="Times New Roman"/>
          <w:b/>
          <w:sz w:val="28"/>
          <w:szCs w:val="28"/>
        </w:rPr>
        <w:t>Наименование органа, предоставляющего муниципальную услугу</w:t>
      </w:r>
    </w:p>
    <w:p w:rsidR="00E81CA5" w:rsidRPr="00D67176" w:rsidRDefault="003622E0" w:rsidP="00E81CA5">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E27C86" w:rsidRPr="00E27C86">
        <w:rPr>
          <w:rFonts w:ascii="Times New Roman" w:hAnsi="Times New Roman"/>
          <w:sz w:val="28"/>
          <w:szCs w:val="28"/>
        </w:rPr>
        <w:t xml:space="preserve">Услуга предоставляется Уполномоченным органом в лице </w:t>
      </w:r>
      <w:r w:rsidR="00090E31">
        <w:rPr>
          <w:rFonts w:ascii="Times New Roman" w:hAnsi="Times New Roman"/>
          <w:sz w:val="28"/>
          <w:szCs w:val="28"/>
        </w:rPr>
        <w:t>Администраци</w:t>
      </w:r>
      <w:r w:rsidR="00E27C86">
        <w:rPr>
          <w:rFonts w:ascii="Times New Roman" w:hAnsi="Times New Roman"/>
          <w:sz w:val="28"/>
          <w:szCs w:val="28"/>
        </w:rPr>
        <w:t>и</w:t>
      </w:r>
      <w:r w:rsidR="00090E31">
        <w:rPr>
          <w:rFonts w:ascii="Times New Roman" w:hAnsi="Times New Roman"/>
          <w:sz w:val="28"/>
          <w:szCs w:val="28"/>
        </w:rPr>
        <w:t xml:space="preserve"> городского поселения «Забайкальское» муниципальный район «Забайкальский район».</w:t>
      </w:r>
    </w:p>
    <w:p w:rsidR="00E81CA5" w:rsidRPr="00E81CA5" w:rsidRDefault="00841F98" w:rsidP="00E81CA5">
      <w:pPr>
        <w:spacing w:after="0" w:line="240" w:lineRule="auto"/>
        <w:ind w:firstLine="720"/>
        <w:jc w:val="both"/>
        <w:rPr>
          <w:rFonts w:ascii="Times New Roman" w:hAnsi="Times New Roman"/>
          <w:sz w:val="28"/>
          <w:szCs w:val="28"/>
        </w:rPr>
      </w:pPr>
      <w:r>
        <w:rPr>
          <w:rFonts w:ascii="Times New Roman" w:eastAsia="Arial Unicode MS" w:hAnsi="Times New Roman"/>
          <w:color w:val="000000"/>
          <w:sz w:val="28"/>
          <w:szCs w:val="28"/>
          <w:lang w:eastAsia="ru-RU"/>
        </w:rPr>
        <w:t xml:space="preserve"> </w:t>
      </w:r>
      <w:r w:rsidRPr="00841F98">
        <w:rPr>
          <w:rFonts w:ascii="Times New Roman" w:eastAsia="Arial Unicode MS" w:hAnsi="Times New Roman"/>
          <w:color w:val="000000"/>
          <w:sz w:val="28"/>
          <w:szCs w:val="28"/>
          <w:lang w:eastAsia="ru-RU"/>
        </w:rPr>
        <w:t>2.3. </w:t>
      </w:r>
      <w:r w:rsidR="00E81CA5" w:rsidRPr="00E81CA5">
        <w:rPr>
          <w:rFonts w:ascii="Times New Roman" w:eastAsia="Arial Unicode MS" w:hAnsi="Times New Roman"/>
          <w:color w:val="000000"/>
          <w:sz w:val="28"/>
          <w:szCs w:val="28"/>
          <w:lang w:eastAsia="ru-RU"/>
        </w:rPr>
        <w:t xml:space="preserve"> МФЦ участвует в предоставлении муниципальной услуги в части:</w:t>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информирования по вопросам предоставления муниципальной услуги;</w:t>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приема заявлений и документов, необходимых для предоставления муниципальной услуги;</w:t>
      </w:r>
    </w:p>
    <w:p w:rsidR="00E81CA5" w:rsidRPr="00E81CA5" w:rsidRDefault="00E81CA5" w:rsidP="00E81CA5">
      <w:pPr>
        <w:tabs>
          <w:tab w:val="left" w:pos="8253"/>
        </w:tabs>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выдачи результата предоставления муниципальной услуги.</w:t>
      </w:r>
      <w:r w:rsidRPr="00E81CA5">
        <w:rPr>
          <w:rFonts w:ascii="Times New Roman" w:eastAsia="Arial Unicode MS" w:hAnsi="Times New Roman"/>
          <w:color w:val="000000"/>
          <w:sz w:val="28"/>
          <w:szCs w:val="28"/>
          <w:lang w:eastAsia="ru-RU"/>
        </w:rPr>
        <w:tab/>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 xml:space="preserve">Заявитель вправе подать заявление через МФЦ в соответствии с соглашением о взаимодействии между МФЦ </w:t>
      </w:r>
      <w:r w:rsidRPr="00E81CA5">
        <w:rPr>
          <w:rFonts w:ascii="Times New Roman" w:eastAsia="Arial Unicode MS" w:hAnsi="Times New Roman"/>
          <w:color w:val="000000" w:themeColor="text1"/>
          <w:sz w:val="28"/>
          <w:szCs w:val="28"/>
          <w:lang w:eastAsia="ru-RU"/>
        </w:rPr>
        <w:t>и уполномоченным органом</w:t>
      </w:r>
      <w:r w:rsidRPr="00E81CA5">
        <w:rPr>
          <w:rFonts w:ascii="Times New Roman" w:eastAsia="Arial Unicode MS" w:hAnsi="Times New Roman"/>
          <w:color w:val="000000"/>
          <w:sz w:val="28"/>
          <w:szCs w:val="28"/>
          <w:lang w:eastAsia="ru-RU"/>
        </w:rPr>
        <w:t>, почтовым отправлением или с помощью ЕПГУ.</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22E0" w:rsidRPr="00932E47" w:rsidRDefault="003622E0" w:rsidP="006D2538">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Описание результата предоставления муниципальной услуги</w:t>
      </w:r>
    </w:p>
    <w:p w:rsidR="00E81CA5" w:rsidRPr="00E81CA5" w:rsidRDefault="00E81CA5" w:rsidP="00E81CA5">
      <w:pPr>
        <w:tabs>
          <w:tab w:val="left" w:pos="136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2.5. Результатом предоставления услуги является:</w:t>
      </w:r>
    </w:p>
    <w:p w:rsidR="00E81CA5" w:rsidRPr="00E81CA5" w:rsidRDefault="00E81CA5" w:rsidP="000A0EF5">
      <w:pPr>
        <w:tabs>
          <w:tab w:val="left" w:pos="101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r>
      <w:r w:rsidR="000A0EF5" w:rsidRPr="00E81CA5">
        <w:rPr>
          <w:rFonts w:ascii="Times New Roman" w:hAnsi="Times New Roman"/>
          <w:color w:val="000000"/>
          <w:sz w:val="28"/>
          <w:szCs w:val="28"/>
          <w:lang w:eastAsia="ru-RU"/>
        </w:rPr>
        <w:t xml:space="preserve">разрешение на </w:t>
      </w:r>
      <w:r w:rsidR="002845DE">
        <w:rPr>
          <w:rFonts w:ascii="Times New Roman" w:hAnsi="Times New Roman"/>
          <w:color w:val="000000"/>
          <w:sz w:val="28"/>
          <w:szCs w:val="28"/>
          <w:lang w:eastAsia="ru-RU"/>
        </w:rPr>
        <w:t>ввод объекта в эксплуатацию</w:t>
      </w:r>
      <w:r w:rsidR="000A0EF5" w:rsidRPr="00E81CA5">
        <w:rPr>
          <w:rFonts w:ascii="Times New Roman" w:hAnsi="Times New Roman"/>
          <w:color w:val="000000"/>
          <w:sz w:val="28"/>
          <w:szCs w:val="28"/>
          <w:lang w:eastAsia="ru-RU"/>
        </w:rPr>
        <w:t xml:space="preserve"> согласно форме, утвержденной Приказом Минстроя России </w:t>
      </w:r>
      <w:r w:rsidR="000A0EF5" w:rsidRPr="000A0EF5">
        <w:rPr>
          <w:rFonts w:ascii="Times New Roman" w:hAnsi="Times New Roman"/>
          <w:bCs/>
          <w:color w:val="000000"/>
          <w:sz w:val="28"/>
          <w:szCs w:val="28"/>
          <w:lang w:eastAsia="ru-RU"/>
        </w:rPr>
        <w:t>от 3 июня 2022 года N 446/пр</w:t>
      </w:r>
      <w:r w:rsidR="000A0EF5" w:rsidRPr="000A0EF5">
        <w:rPr>
          <w:rFonts w:ascii="Times New Roman" w:hAnsi="Times New Roman"/>
          <w:color w:val="000000"/>
          <w:sz w:val="28"/>
          <w:szCs w:val="28"/>
          <w:lang w:eastAsia="ru-RU"/>
        </w:rPr>
        <w:t xml:space="preserve"> </w:t>
      </w:r>
      <w:r w:rsidRPr="000A0EF5">
        <w:rPr>
          <w:rFonts w:ascii="Times New Roman" w:hAnsi="Times New Roman"/>
          <w:color w:val="000000"/>
          <w:sz w:val="28"/>
          <w:szCs w:val="28"/>
          <w:lang w:eastAsia="ru-RU"/>
        </w:rPr>
        <w:t xml:space="preserve"> </w:t>
      </w:r>
      <w:r w:rsidRPr="00E81CA5">
        <w:rPr>
          <w:rFonts w:ascii="Times New Roman" w:hAnsi="Times New Roman"/>
          <w:color w:val="000000"/>
          <w:sz w:val="28"/>
          <w:szCs w:val="28"/>
          <w:lang w:eastAsia="ru-RU"/>
        </w:rPr>
        <w:t>«Об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E81CA5" w:rsidRPr="00E81CA5" w:rsidRDefault="00E81CA5" w:rsidP="00E81CA5">
      <w:pPr>
        <w:tabs>
          <w:tab w:val="left" w:pos="1018"/>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002845DE" w:rsidRPr="002845DE">
        <w:t xml:space="preserve"> </w:t>
      </w:r>
      <w:r w:rsidR="002845DE" w:rsidRPr="002845DE">
        <w:rPr>
          <w:rFonts w:ascii="Times New Roman" w:hAnsi="Times New Roman"/>
          <w:color w:val="000000"/>
          <w:sz w:val="28"/>
          <w:szCs w:val="28"/>
          <w:lang w:eastAsia="ru-RU"/>
        </w:rPr>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r w:rsidRPr="00E81CA5">
        <w:rPr>
          <w:rFonts w:ascii="Times New Roman" w:hAnsi="Times New Roman"/>
          <w:color w:val="000000"/>
          <w:sz w:val="28"/>
          <w:szCs w:val="28"/>
          <w:lang w:eastAsia="ru-RU"/>
        </w:rPr>
        <w:tab/>
      </w:r>
    </w:p>
    <w:p w:rsidR="00E81CA5" w:rsidRPr="00E81CA5" w:rsidRDefault="002845DE" w:rsidP="00E81CA5">
      <w:pPr>
        <w:spacing w:after="0" w:line="240" w:lineRule="auto"/>
        <w:ind w:firstLine="709"/>
        <w:jc w:val="both"/>
        <w:rPr>
          <w:rFonts w:ascii="Times New Roman" w:hAnsi="Times New Roman"/>
          <w:color w:val="000000"/>
          <w:sz w:val="28"/>
          <w:szCs w:val="28"/>
          <w:lang w:eastAsia="ru-RU"/>
        </w:rPr>
      </w:pPr>
      <w:r w:rsidRPr="002845DE">
        <w:rPr>
          <w:rFonts w:ascii="Times New Roman" w:hAnsi="Times New Roman"/>
          <w:color w:val="000000"/>
          <w:sz w:val="28"/>
          <w:szCs w:val="28"/>
          <w:lang w:eastAsia="ru-RU"/>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EC5DCE" w:rsidRDefault="00E81CA5" w:rsidP="00EC5DCE">
      <w:pPr>
        <w:tabs>
          <w:tab w:val="left" w:pos="145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2.7</w:t>
      </w:r>
      <w:r w:rsidR="002845DE">
        <w:rPr>
          <w:rFonts w:ascii="Times New Roman" w:hAnsi="Times New Roman"/>
          <w:color w:val="000000"/>
          <w:sz w:val="28"/>
          <w:szCs w:val="28"/>
          <w:lang w:eastAsia="ru-RU"/>
        </w:rPr>
        <w:t xml:space="preserve"> </w:t>
      </w:r>
      <w:r w:rsidRPr="00E81CA5">
        <w:rPr>
          <w:rFonts w:ascii="Times New Roman" w:hAnsi="Times New Roman"/>
          <w:color w:val="000000"/>
          <w:sz w:val="28"/>
          <w:szCs w:val="28"/>
          <w:lang w:eastAsia="ru-RU"/>
        </w:rPr>
        <w:t xml:space="preserve">Исчерпывающий перечень оснований для отказа в выдаче </w:t>
      </w:r>
      <w:r w:rsidR="00EC5DCE" w:rsidRPr="00EC5DCE">
        <w:rPr>
          <w:rFonts w:ascii="Times New Roman" w:hAnsi="Times New Roman"/>
          <w:color w:val="000000"/>
          <w:sz w:val="28"/>
          <w:szCs w:val="28"/>
          <w:lang w:eastAsia="ru-RU"/>
        </w:rPr>
        <w:t>разрешения на ввод объекта в эксплуатацию:</w:t>
      </w:r>
    </w:p>
    <w:p w:rsidR="00E81CA5" w:rsidRPr="00E81CA5" w:rsidRDefault="00E81CA5" w:rsidP="00E81CA5">
      <w:pPr>
        <w:tabs>
          <w:tab w:val="left" w:pos="1066"/>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lastRenderedPageBreak/>
        <w:t>а)</w:t>
      </w:r>
      <w:r w:rsidRPr="00E81CA5">
        <w:rPr>
          <w:rFonts w:ascii="Times New Roman" w:hAnsi="Times New Roman"/>
          <w:color w:val="000000"/>
          <w:sz w:val="28"/>
          <w:szCs w:val="28"/>
          <w:lang w:eastAsia="ru-RU"/>
        </w:rPr>
        <w:tab/>
        <w:t>отсутствие документов, предусмотренных подпунктами «г», «д» пункта 2.1</w:t>
      </w:r>
      <w:r w:rsidR="00EC5DCE">
        <w:rPr>
          <w:rFonts w:ascii="Times New Roman" w:hAnsi="Times New Roman"/>
          <w:color w:val="000000"/>
          <w:sz w:val="28"/>
          <w:szCs w:val="28"/>
          <w:lang w:eastAsia="ru-RU"/>
        </w:rPr>
        <w:t>1</w:t>
      </w:r>
      <w:r w:rsidRPr="00E81CA5">
        <w:rPr>
          <w:rFonts w:ascii="Times New Roman" w:hAnsi="Times New Roman"/>
          <w:color w:val="000000"/>
          <w:sz w:val="28"/>
          <w:szCs w:val="28"/>
          <w:lang w:eastAsia="ru-RU"/>
        </w:rPr>
        <w:t>, пунктом 2.1</w:t>
      </w:r>
      <w:r w:rsidR="00EC5DCE">
        <w:rPr>
          <w:rFonts w:ascii="Times New Roman" w:hAnsi="Times New Roman"/>
          <w:color w:val="000000"/>
          <w:sz w:val="28"/>
          <w:szCs w:val="28"/>
          <w:lang w:eastAsia="ru-RU"/>
        </w:rPr>
        <w:t>3</w:t>
      </w:r>
      <w:r w:rsidRPr="00E81CA5">
        <w:rPr>
          <w:rFonts w:ascii="Times New Roman" w:hAnsi="Times New Roman"/>
          <w:color w:val="000000"/>
          <w:sz w:val="28"/>
          <w:szCs w:val="28"/>
          <w:lang w:eastAsia="ru-RU"/>
        </w:rPr>
        <w:t xml:space="preserve"> настоящего Административного регламента;</w:t>
      </w:r>
    </w:p>
    <w:p w:rsidR="00EC5DCE" w:rsidRPr="00EC5DCE" w:rsidRDefault="00EC5DCE" w:rsidP="00EC5DCE">
      <w:pPr>
        <w:tabs>
          <w:tab w:val="left" w:pos="1652"/>
        </w:tabs>
        <w:spacing w:after="0" w:line="240" w:lineRule="auto"/>
        <w:ind w:firstLine="709"/>
        <w:jc w:val="both"/>
        <w:rPr>
          <w:rFonts w:ascii="Times New Roman" w:hAnsi="Times New Roman"/>
          <w:color w:val="000000"/>
          <w:sz w:val="28"/>
          <w:szCs w:val="28"/>
          <w:lang w:eastAsia="ru-RU"/>
        </w:rPr>
      </w:pPr>
      <w:r w:rsidRPr="00EC5DCE">
        <w:rPr>
          <w:rFonts w:ascii="Times New Roman" w:hAnsi="Times New Roman"/>
          <w:color w:val="000000"/>
          <w:sz w:val="28"/>
          <w:szCs w:val="28"/>
          <w:lang w:eastAsia="ru-RU"/>
        </w:rPr>
        <w:t>б)</w:t>
      </w:r>
      <w:r w:rsidRPr="00EC5DCE">
        <w:rPr>
          <w:rFonts w:ascii="Times New Roman" w:hAnsi="Times New Roman"/>
          <w:color w:val="000000"/>
          <w:sz w:val="28"/>
          <w:szCs w:val="28"/>
          <w:lang w:eastAsia="ru-RU"/>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EC5DCE">
        <w:rPr>
          <w:rFonts w:ascii="Times New Roman" w:hAnsi="Times New Roman"/>
          <w:color w:val="000000"/>
          <w:sz w:val="28"/>
          <w:szCs w:val="28"/>
          <w:lang w:eastAsia="ru-RU"/>
        </w:rPr>
        <w:cr/>
      </w:r>
      <w:r>
        <w:rPr>
          <w:rFonts w:ascii="Times New Roman" w:hAnsi="Times New Roman"/>
          <w:color w:val="000000"/>
          <w:sz w:val="28"/>
          <w:szCs w:val="28"/>
          <w:lang w:eastAsia="ru-RU"/>
        </w:rPr>
        <w:t xml:space="preserve">          </w:t>
      </w:r>
      <w:r w:rsidRPr="00EC5DCE">
        <w:rPr>
          <w:rFonts w:ascii="Times New Roman" w:hAnsi="Times New Roman"/>
          <w:color w:val="000000"/>
          <w:sz w:val="28"/>
          <w:szCs w:val="28"/>
          <w:lang w:eastAsia="ru-RU"/>
        </w:rPr>
        <w:t>в)</w:t>
      </w:r>
      <w:r w:rsidRPr="00EC5DCE">
        <w:rPr>
          <w:rFonts w:ascii="Times New Roman" w:hAnsi="Times New Roman"/>
          <w:color w:val="000000"/>
          <w:sz w:val="28"/>
          <w:szCs w:val="28"/>
          <w:lang w:eastAsia="ru-RU"/>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C5DCE" w:rsidRPr="00EC5DCE" w:rsidRDefault="00EC5DCE" w:rsidP="00EC5DCE">
      <w:pPr>
        <w:tabs>
          <w:tab w:val="left" w:pos="1652"/>
        </w:tabs>
        <w:spacing w:after="0" w:line="240" w:lineRule="auto"/>
        <w:ind w:firstLine="709"/>
        <w:jc w:val="both"/>
        <w:rPr>
          <w:rFonts w:ascii="Times New Roman" w:hAnsi="Times New Roman"/>
          <w:color w:val="000000"/>
          <w:sz w:val="28"/>
          <w:szCs w:val="28"/>
          <w:lang w:eastAsia="ru-RU"/>
        </w:rPr>
      </w:pPr>
      <w:r w:rsidRPr="00EC5DCE">
        <w:rPr>
          <w:rFonts w:ascii="Times New Roman" w:hAnsi="Times New Roman"/>
          <w:color w:val="000000"/>
          <w:sz w:val="28"/>
          <w:szCs w:val="28"/>
          <w:lang w:eastAsia="ru-RU"/>
        </w:rPr>
        <w:t>г)</w:t>
      </w:r>
      <w:r w:rsidRPr="00EC5DCE">
        <w:rPr>
          <w:rFonts w:ascii="Times New Roman" w:hAnsi="Times New Roman"/>
          <w:color w:val="000000"/>
          <w:sz w:val="28"/>
          <w:szCs w:val="28"/>
          <w:lang w:eastAsia="ru-RU"/>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C5DCE" w:rsidRDefault="00EC5DCE" w:rsidP="00EC5DCE">
      <w:pPr>
        <w:tabs>
          <w:tab w:val="left" w:pos="1652"/>
        </w:tabs>
        <w:spacing w:after="0" w:line="240" w:lineRule="auto"/>
        <w:ind w:firstLine="709"/>
        <w:jc w:val="both"/>
        <w:rPr>
          <w:rFonts w:ascii="Times New Roman" w:hAnsi="Times New Roman"/>
          <w:color w:val="000000"/>
          <w:sz w:val="28"/>
          <w:szCs w:val="28"/>
          <w:lang w:eastAsia="ru-RU"/>
        </w:rPr>
      </w:pPr>
      <w:r w:rsidRPr="00EC5DCE">
        <w:rPr>
          <w:rFonts w:ascii="Times New Roman" w:hAnsi="Times New Roman"/>
          <w:color w:val="000000"/>
          <w:sz w:val="28"/>
          <w:szCs w:val="28"/>
          <w:lang w:eastAsia="ru-RU"/>
        </w:rPr>
        <w:t>д)</w:t>
      </w:r>
      <w:r w:rsidRPr="00EC5DCE">
        <w:rPr>
          <w:rFonts w:ascii="Times New Roman" w:hAnsi="Times New Roman"/>
          <w:color w:val="000000"/>
          <w:sz w:val="28"/>
          <w:szCs w:val="28"/>
          <w:lang w:eastAsia="ru-RU"/>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w:t>
      </w:r>
      <w:r w:rsidR="004E322D">
        <w:rPr>
          <w:rFonts w:ascii="Times New Roman" w:hAnsi="Times New Roman"/>
          <w:color w:val="000000"/>
          <w:sz w:val="28"/>
          <w:szCs w:val="28"/>
          <w:lang w:eastAsia="ru-RU"/>
        </w:rPr>
        <w:t>8</w:t>
      </w:r>
      <w:r w:rsidRPr="00E81CA5">
        <w:rPr>
          <w:rFonts w:ascii="Times New Roman" w:hAnsi="Times New Roman"/>
          <w:color w:val="000000"/>
          <w:sz w:val="28"/>
          <w:szCs w:val="28"/>
          <w:lang w:eastAsia="ru-RU"/>
        </w:rPr>
        <w:t>. Результат предоставления услуги, указанный в пункте 2.5 настоящего Административного регламента:</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w:t>
      </w:r>
      <w:r w:rsidR="004E322D">
        <w:rPr>
          <w:rFonts w:ascii="Times New Roman" w:hAnsi="Times New Roman"/>
          <w:color w:val="000000"/>
          <w:sz w:val="28"/>
          <w:szCs w:val="28"/>
          <w:lang w:eastAsia="ru-RU"/>
        </w:rPr>
        <w:t xml:space="preserve"> предоставлении услуги.</w:t>
      </w:r>
    </w:p>
    <w:p w:rsidR="004E322D" w:rsidRPr="004E322D" w:rsidRDefault="004E322D" w:rsidP="004E322D">
      <w:pPr>
        <w:tabs>
          <w:tab w:val="left" w:pos="1585"/>
        </w:tabs>
        <w:spacing w:after="0" w:line="240" w:lineRule="auto"/>
        <w:ind w:firstLine="709"/>
        <w:jc w:val="both"/>
        <w:rPr>
          <w:rFonts w:ascii="Times New Roman" w:hAnsi="Times New Roman"/>
          <w:color w:val="000000"/>
          <w:sz w:val="28"/>
          <w:szCs w:val="28"/>
          <w:lang w:eastAsia="ru-RU"/>
        </w:rPr>
      </w:pPr>
      <w:r w:rsidRPr="004E322D">
        <w:rPr>
          <w:rFonts w:ascii="Times New Roman" w:hAnsi="Times New Roman"/>
          <w:color w:val="000000"/>
          <w:sz w:val="28"/>
          <w:szCs w:val="28"/>
          <w:lang w:eastAsia="ru-RU"/>
        </w:rPr>
        <w:t xml:space="preserve">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w:t>
      </w:r>
      <w:r w:rsidRPr="004E322D">
        <w:rPr>
          <w:rFonts w:ascii="Times New Roman" w:hAnsi="Times New Roman"/>
          <w:color w:val="000000"/>
          <w:sz w:val="28"/>
          <w:szCs w:val="28"/>
          <w:lang w:eastAsia="ru-RU"/>
        </w:rPr>
        <w:lastRenderedPageBreak/>
        <w:t>статьи 55 Градостроительного кодекса Российской Федерации, направлены в электронной форме.</w:t>
      </w:r>
    </w:p>
    <w:p w:rsidR="004E322D" w:rsidRDefault="004E322D" w:rsidP="004E322D">
      <w:pPr>
        <w:tabs>
          <w:tab w:val="left" w:pos="1585"/>
        </w:tabs>
        <w:spacing w:after="0" w:line="240" w:lineRule="auto"/>
        <w:ind w:firstLine="709"/>
        <w:jc w:val="both"/>
        <w:rPr>
          <w:rFonts w:ascii="Times New Roman" w:hAnsi="Times New Roman"/>
          <w:color w:val="000000"/>
          <w:sz w:val="28"/>
          <w:szCs w:val="28"/>
          <w:lang w:eastAsia="ru-RU"/>
        </w:rPr>
      </w:pPr>
      <w:r w:rsidRPr="004E322D">
        <w:rPr>
          <w:rFonts w:ascii="Times New Roman" w:hAnsi="Times New Roman"/>
          <w:color w:val="000000"/>
          <w:sz w:val="28"/>
          <w:szCs w:val="28"/>
          <w:lang w:eastAsia="ru-RU"/>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rsidR="004E322D" w:rsidRPr="004E322D" w:rsidRDefault="004E322D" w:rsidP="004E322D">
      <w:pPr>
        <w:spacing w:after="0" w:line="240" w:lineRule="auto"/>
        <w:ind w:firstLine="709"/>
        <w:jc w:val="both"/>
        <w:rPr>
          <w:rFonts w:ascii="Times New Roman" w:hAnsi="Times New Roman"/>
          <w:color w:val="000000"/>
          <w:sz w:val="28"/>
          <w:szCs w:val="28"/>
          <w:lang w:eastAsia="ru-RU"/>
        </w:rPr>
      </w:pPr>
      <w:bookmarkStart w:id="5" w:name="bookmark10"/>
    </w:p>
    <w:p w:rsidR="004E322D" w:rsidRPr="004E322D" w:rsidRDefault="004E322D" w:rsidP="004E322D">
      <w:pPr>
        <w:spacing w:after="0" w:line="240" w:lineRule="auto"/>
        <w:ind w:firstLine="709"/>
        <w:jc w:val="center"/>
        <w:rPr>
          <w:rFonts w:ascii="Times New Roman" w:hAnsi="Times New Roman"/>
          <w:b/>
          <w:color w:val="000000"/>
          <w:sz w:val="28"/>
          <w:szCs w:val="28"/>
          <w:lang w:eastAsia="ru-RU"/>
        </w:rPr>
      </w:pPr>
      <w:r w:rsidRPr="004E322D">
        <w:rPr>
          <w:rFonts w:ascii="Times New Roman" w:hAnsi="Times New Roman"/>
          <w:b/>
          <w:color w:val="00000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E322D" w:rsidRPr="004E322D" w:rsidRDefault="004E322D" w:rsidP="004E322D">
      <w:pPr>
        <w:spacing w:after="0" w:line="240" w:lineRule="auto"/>
        <w:ind w:firstLine="709"/>
        <w:jc w:val="both"/>
        <w:rPr>
          <w:rFonts w:ascii="Times New Roman" w:hAnsi="Times New Roman"/>
          <w:color w:val="000000"/>
          <w:sz w:val="28"/>
          <w:szCs w:val="28"/>
          <w:lang w:eastAsia="ru-RU"/>
        </w:rPr>
      </w:pPr>
    </w:p>
    <w:p w:rsidR="004E322D" w:rsidRPr="004E322D" w:rsidRDefault="004E322D" w:rsidP="004E322D">
      <w:pPr>
        <w:tabs>
          <w:tab w:val="left" w:pos="1364"/>
        </w:tabs>
        <w:spacing w:after="0" w:line="240" w:lineRule="auto"/>
        <w:ind w:firstLine="709"/>
        <w:jc w:val="both"/>
        <w:rPr>
          <w:rFonts w:ascii="Times New Roman" w:hAnsi="Times New Roman"/>
          <w:color w:val="000000"/>
          <w:sz w:val="28"/>
          <w:szCs w:val="28"/>
          <w:lang w:eastAsia="ru-RU"/>
        </w:rPr>
      </w:pPr>
      <w:r w:rsidRPr="004E322D">
        <w:rPr>
          <w:rFonts w:ascii="Times New Roman" w:hAnsi="Times New Roman"/>
          <w:color w:val="000000"/>
          <w:sz w:val="28"/>
          <w:szCs w:val="28"/>
          <w:lang w:eastAsia="ru-RU"/>
        </w:rPr>
        <w:t>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4E322D" w:rsidRPr="004E322D" w:rsidRDefault="004E322D" w:rsidP="004E322D">
      <w:pPr>
        <w:spacing w:after="0" w:line="240" w:lineRule="auto"/>
        <w:ind w:firstLine="709"/>
        <w:jc w:val="both"/>
        <w:rPr>
          <w:rFonts w:ascii="Times New Roman" w:hAnsi="Times New Roman"/>
          <w:color w:val="000000"/>
          <w:sz w:val="28"/>
          <w:szCs w:val="28"/>
          <w:lang w:eastAsia="ru-RU"/>
        </w:rPr>
      </w:pPr>
      <w:r w:rsidRPr="004E322D">
        <w:rPr>
          <w:rFonts w:ascii="Times New Roman" w:hAnsi="Times New Roman"/>
          <w:color w:val="000000"/>
          <w:sz w:val="28"/>
          <w:szCs w:val="28"/>
          <w:lang w:eastAsia="ru-RU"/>
        </w:rPr>
        <w:t>Заявление о выдаче разрешения на ввод объекта в эксплуатацию считается поступившим в уполномоченный орган со дня его регистрации.</w:t>
      </w:r>
    </w:p>
    <w:p w:rsidR="004E322D" w:rsidRDefault="004E322D" w:rsidP="00841F98">
      <w:pPr>
        <w:spacing w:after="0" w:line="240" w:lineRule="auto"/>
        <w:ind w:firstLine="709"/>
        <w:jc w:val="both"/>
        <w:rPr>
          <w:rFonts w:ascii="Times New Roman" w:eastAsia="Arial Unicode MS" w:hAnsi="Times New Roman"/>
          <w:b/>
          <w:color w:val="000000"/>
          <w:sz w:val="28"/>
          <w:szCs w:val="28"/>
          <w:lang w:eastAsia="ru-RU"/>
        </w:rPr>
      </w:pPr>
    </w:p>
    <w:bookmarkEnd w:id="5"/>
    <w:p w:rsidR="003622E0" w:rsidRPr="00932E47" w:rsidRDefault="00E055EF" w:rsidP="003622E0">
      <w:pPr>
        <w:spacing w:after="0" w:line="240" w:lineRule="auto"/>
        <w:ind w:firstLine="720"/>
        <w:jc w:val="center"/>
        <w:rPr>
          <w:rFonts w:ascii="Times New Roman" w:hAnsi="Times New Roman"/>
          <w:b/>
          <w:sz w:val="28"/>
          <w:szCs w:val="28"/>
        </w:rPr>
      </w:pPr>
      <w:r>
        <w:rPr>
          <w:rFonts w:ascii="Times New Roman" w:hAnsi="Times New Roman"/>
          <w:b/>
          <w:sz w:val="28"/>
          <w:szCs w:val="28"/>
        </w:rPr>
        <w:t>2.10.</w:t>
      </w:r>
      <w:r w:rsidR="003622E0" w:rsidRPr="00932E47">
        <w:rPr>
          <w:rFonts w:ascii="Times New Roman" w:hAnsi="Times New Roman"/>
          <w:b/>
          <w:sz w:val="28"/>
          <w:szCs w:val="28"/>
        </w:rPr>
        <w:t>Перечень нормативных правовых актов, регулирующих отношения,</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возникающие в связи с предоставлением муниципальной услуги</w:t>
      </w:r>
    </w:p>
    <w:p w:rsidR="005B4C4A" w:rsidRPr="00D67176" w:rsidRDefault="00266D7F" w:rsidP="005B4C4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Pr="00D67176">
        <w:rPr>
          <w:rFonts w:ascii="Times New Roman" w:hAnsi="Times New Roman" w:cs="Times New Roman"/>
          <w:sz w:val="28"/>
          <w:szCs w:val="28"/>
        </w:rPr>
        <w:t>1</w:t>
      </w:r>
      <w:r w:rsidR="00E055EF">
        <w:rPr>
          <w:rFonts w:ascii="Times New Roman" w:hAnsi="Times New Roman" w:cs="Times New Roman"/>
          <w:sz w:val="28"/>
          <w:szCs w:val="28"/>
        </w:rPr>
        <w:t>0.1.</w:t>
      </w:r>
      <w:r w:rsidR="003622E0" w:rsidRPr="008B456D">
        <w:rPr>
          <w:rFonts w:ascii="Times New Roman" w:hAnsi="Times New Roman" w:cs="Times New Roman"/>
          <w:sz w:val="28"/>
          <w:szCs w:val="28"/>
        </w:rPr>
        <w:t> Предоставление муниципальной услуги осуществляется в соответствии с:</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xml:space="preserve">-  </w:t>
      </w:r>
      <w:hyperlink r:id="rId15" w:history="1">
        <w:r w:rsidRPr="005B4C4A">
          <w:rPr>
            <w:rFonts w:ascii="Times New Roman" w:hAnsi="Times New Roman"/>
            <w:sz w:val="28"/>
            <w:szCs w:val="28"/>
            <w:lang w:eastAsia="ru-RU"/>
          </w:rPr>
          <w:t>Конституцией Российской Федерации</w:t>
        </w:r>
      </w:hyperlink>
      <w:r w:rsidRPr="005B4C4A">
        <w:rPr>
          <w:rFonts w:ascii="Times New Roman" w:hAnsi="Times New Roman"/>
          <w:sz w:val="28"/>
          <w:szCs w:val="28"/>
          <w:lang w:eastAsia="ru-RU"/>
        </w:rPr>
        <w:t xml:space="preserve"> от 12 декабря 1993 года;</w:t>
      </w:r>
    </w:p>
    <w:p w:rsidR="005B4C4A" w:rsidRPr="005B4C4A" w:rsidRDefault="00C03587" w:rsidP="005B4C4A">
      <w:pPr>
        <w:pStyle w:val="ConsPlusNormal"/>
        <w:widowControl/>
        <w:suppressAutoHyphens/>
        <w:ind w:firstLine="709"/>
        <w:contextualSpacing/>
        <w:jc w:val="both"/>
        <w:rPr>
          <w:rFonts w:ascii="Times New Roman" w:hAnsi="Times New Roman"/>
          <w:sz w:val="28"/>
          <w:szCs w:val="28"/>
        </w:rPr>
      </w:pPr>
      <w:r w:rsidRPr="00C03587">
        <w:rPr>
          <w:rFonts w:ascii="Times New Roman" w:hAnsi="Times New Roman"/>
          <w:sz w:val="28"/>
          <w:szCs w:val="28"/>
        </w:rPr>
        <w:t>- </w:t>
      </w:r>
      <w:r>
        <w:rPr>
          <w:rFonts w:ascii="Times New Roman" w:hAnsi="Times New Roman"/>
          <w:sz w:val="28"/>
          <w:szCs w:val="28"/>
        </w:rPr>
        <w:t xml:space="preserve"> </w:t>
      </w:r>
      <w:r w:rsidRPr="00C03587">
        <w:rPr>
          <w:rFonts w:ascii="Times New Roman" w:hAnsi="Times New Roman"/>
          <w:sz w:val="28"/>
          <w:szCs w:val="28"/>
        </w:rPr>
        <w:t>Земельным кодексом Российской Федерации</w:t>
      </w:r>
      <w:r w:rsidR="005B4C4A" w:rsidRPr="005B4C4A">
        <w:rPr>
          <w:rFonts w:ascii="Times New Roman" w:hAnsi="Times New Roman"/>
          <w:sz w:val="28"/>
          <w:szCs w:val="28"/>
        </w:rPr>
        <w:t xml:space="preserve"> от 21 октября 2001 года № 136-ФЗ;</w:t>
      </w:r>
    </w:p>
    <w:p w:rsidR="00E74C74" w:rsidRPr="00CE3044" w:rsidRDefault="00C03587" w:rsidP="00E74C74">
      <w:pPr>
        <w:spacing w:after="0" w:line="240" w:lineRule="auto"/>
        <w:ind w:firstLine="709"/>
        <w:jc w:val="both"/>
        <w:rPr>
          <w:rFonts w:ascii="Times New Roman" w:hAnsi="Times New Roman"/>
          <w:sz w:val="28"/>
          <w:szCs w:val="28"/>
        </w:rPr>
      </w:pPr>
      <w:r>
        <w:rPr>
          <w:rStyle w:val="a5"/>
          <w:rFonts w:ascii="Times New Roman" w:hAnsi="Times New Roman"/>
          <w:color w:val="auto"/>
          <w:sz w:val="28"/>
          <w:szCs w:val="28"/>
        </w:rPr>
        <w:t xml:space="preserve">-  </w:t>
      </w:r>
      <w:r w:rsidR="00E74C74" w:rsidRPr="00CE3044">
        <w:rPr>
          <w:rStyle w:val="a5"/>
          <w:rFonts w:ascii="Times New Roman" w:hAnsi="Times New Roman"/>
          <w:color w:val="auto"/>
          <w:sz w:val="28"/>
          <w:szCs w:val="28"/>
        </w:rPr>
        <w:t>Градостроительным кодексом</w:t>
      </w:r>
      <w:r w:rsidR="00E74C74"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xml:space="preserve">- Федеральным законом </w:t>
      </w:r>
      <w:hyperlink r:id="rId16" w:history="1">
        <w:r w:rsidRPr="005B4C4A">
          <w:rPr>
            <w:rFonts w:ascii="Times New Roman" w:hAnsi="Times New Roman"/>
            <w:sz w:val="28"/>
            <w:szCs w:val="28"/>
            <w:lang w:eastAsia="ru-RU"/>
          </w:rPr>
          <w:t>от 02 мая 2006 года № 59-ФЗ</w:t>
        </w:r>
      </w:hyperlink>
      <w:r w:rsidRPr="005B4C4A">
        <w:rPr>
          <w:rFonts w:ascii="Times New Roman" w:hAnsi="Times New Roman"/>
          <w:sz w:val="28"/>
          <w:szCs w:val="28"/>
          <w:lang w:eastAsia="ru-RU"/>
        </w:rPr>
        <w:t xml:space="preserve"> «О порядке рассмотрения обращений граждан Российской Федерации»;</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Закон Забайкальского края от 29 декабря 2008 года № 113-ЗЗК «О градостроительной деятельности в Забайкальском крае»;</w:t>
      </w:r>
    </w:p>
    <w:p w:rsidR="005B4C4A" w:rsidRPr="005B4C4A" w:rsidRDefault="005B4C4A" w:rsidP="00E5054E">
      <w:pPr>
        <w:tabs>
          <w:tab w:val="left" w:pos="400"/>
        </w:tabs>
        <w:suppressAutoHyphens/>
        <w:autoSpaceDE w:val="0"/>
        <w:autoSpaceDN w:val="0"/>
        <w:adjustRightInd w:val="0"/>
        <w:spacing w:after="0"/>
        <w:ind w:firstLine="709"/>
        <w:jc w:val="both"/>
        <w:rPr>
          <w:rFonts w:ascii="Times New Roman" w:eastAsia="Arial Unicode MS" w:hAnsi="Times New Roman"/>
          <w:sz w:val="28"/>
          <w:szCs w:val="28"/>
          <w:lang w:eastAsia="ru-RU"/>
        </w:rPr>
      </w:pPr>
      <w:r w:rsidRPr="005B4C4A">
        <w:rPr>
          <w:rFonts w:ascii="Times New Roman" w:eastAsia="Arial Unicode MS" w:hAnsi="Times New Roman"/>
          <w:color w:val="000000"/>
          <w:sz w:val="28"/>
          <w:szCs w:val="28"/>
          <w:lang w:eastAsia="ru-RU"/>
        </w:rPr>
        <w:t xml:space="preserve">- </w:t>
      </w:r>
      <w:r w:rsidR="00E31B02" w:rsidRPr="00E31B02">
        <w:rPr>
          <w:rFonts w:ascii="Times New Roman" w:eastAsia="Arial Unicode MS" w:hAnsi="Times New Roman"/>
          <w:color w:val="000000"/>
          <w:sz w:val="28"/>
          <w:szCs w:val="28"/>
          <w:lang w:eastAsia="ru-RU"/>
        </w:rPr>
        <w:t xml:space="preserve"> </w:t>
      </w:r>
      <w:hyperlink r:id="rId17" w:history="1">
        <w:r w:rsidRPr="005B4C4A">
          <w:rPr>
            <w:rFonts w:ascii="Times New Roman" w:eastAsia="Arial Unicode MS" w:hAnsi="Times New Roman"/>
            <w:sz w:val="28"/>
            <w:szCs w:val="28"/>
            <w:lang w:eastAsia="ru-RU"/>
          </w:rPr>
          <w:t xml:space="preserve">Уставом </w:t>
        </w:r>
        <w:r w:rsidR="00416540" w:rsidRPr="00416540">
          <w:rPr>
            <w:rFonts w:ascii="Times New Roman" w:eastAsia="Arial Unicode MS" w:hAnsi="Times New Roman"/>
            <w:sz w:val="28"/>
            <w:szCs w:val="28"/>
            <w:lang w:eastAsia="ru-RU"/>
          </w:rPr>
          <w:t xml:space="preserve"> </w:t>
        </w:r>
        <w:r w:rsidRPr="005B4C4A">
          <w:rPr>
            <w:rFonts w:ascii="Times New Roman" w:eastAsia="Arial Unicode MS" w:hAnsi="Times New Roman"/>
            <w:sz w:val="28"/>
            <w:szCs w:val="28"/>
            <w:lang w:eastAsia="ru-RU"/>
          </w:rPr>
          <w:t>городского поселения «Забайкальское» муниципального района  «Забайкальский район»</w:t>
        </w:r>
      </w:hyperlink>
      <w:r w:rsidRPr="005B4C4A">
        <w:rPr>
          <w:rFonts w:ascii="Times New Roman" w:eastAsia="Arial Unicode MS" w:hAnsi="Times New Roman"/>
          <w:sz w:val="28"/>
          <w:szCs w:val="28"/>
          <w:lang w:eastAsia="ru-RU"/>
        </w:rPr>
        <w:t>, принятым решением Совета городского поселения «Забайкальское» от 16.09.2018г. № 99;</w:t>
      </w:r>
    </w:p>
    <w:p w:rsidR="005B4C4A" w:rsidRPr="005B4C4A" w:rsidRDefault="005B4C4A" w:rsidP="00E5054E">
      <w:pPr>
        <w:tabs>
          <w:tab w:val="left" w:pos="400"/>
        </w:tabs>
        <w:suppressAutoHyphens/>
        <w:autoSpaceDE w:val="0"/>
        <w:autoSpaceDN w:val="0"/>
        <w:adjustRightInd w:val="0"/>
        <w:spacing w:after="0"/>
        <w:ind w:firstLine="709"/>
        <w:jc w:val="both"/>
        <w:rPr>
          <w:rFonts w:ascii="Times New Roman" w:eastAsia="Arial Unicode MS" w:hAnsi="Times New Roman"/>
          <w:sz w:val="28"/>
          <w:szCs w:val="28"/>
          <w:lang w:eastAsia="ru-RU"/>
        </w:rPr>
      </w:pPr>
      <w:r w:rsidRPr="005B4C4A">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B4C4A" w:rsidRPr="005B4C4A" w:rsidRDefault="00266D7F" w:rsidP="005B4C4A">
      <w:pPr>
        <w:spacing w:after="0" w:line="240" w:lineRule="auto"/>
        <w:ind w:firstLine="709"/>
        <w:jc w:val="both"/>
        <w:rPr>
          <w:rFonts w:ascii="Times New Roman" w:hAnsi="Times New Roman"/>
          <w:color w:val="000000"/>
          <w:sz w:val="28"/>
          <w:szCs w:val="28"/>
          <w:lang w:eastAsia="ru-RU"/>
        </w:rPr>
      </w:pPr>
      <w:r w:rsidRPr="00D67176">
        <w:rPr>
          <w:rFonts w:ascii="Times New Roman" w:hAnsi="Times New Roman"/>
          <w:color w:val="000000"/>
          <w:sz w:val="28"/>
          <w:szCs w:val="28"/>
          <w:lang w:eastAsia="ru-RU"/>
        </w:rPr>
        <w:t xml:space="preserve">  </w:t>
      </w:r>
      <w:r w:rsidR="005B4C4A" w:rsidRPr="005B4C4A">
        <w:rPr>
          <w:rFonts w:ascii="Times New Roman" w:hAnsi="Times New Roman"/>
          <w:color w:val="000000"/>
          <w:sz w:val="28"/>
          <w:szCs w:val="28"/>
          <w:lang w:eastAsia="ru-RU"/>
        </w:rPr>
        <w:t>2.1</w:t>
      </w:r>
      <w:r w:rsidR="00E055EF">
        <w:rPr>
          <w:rFonts w:ascii="Times New Roman" w:hAnsi="Times New Roman"/>
          <w:color w:val="000000"/>
          <w:sz w:val="28"/>
          <w:szCs w:val="28"/>
          <w:lang w:eastAsia="ru-RU"/>
        </w:rPr>
        <w:t>0.2</w:t>
      </w:r>
      <w:r w:rsidR="005B4C4A" w:rsidRPr="005B4C4A">
        <w:rPr>
          <w:rFonts w:ascii="Times New Roman" w:hAnsi="Times New Roman"/>
          <w:color w:val="000000"/>
          <w:sz w:val="28"/>
          <w:szCs w:val="28"/>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B4C4A" w:rsidRPr="00D67176" w:rsidRDefault="005B4C4A" w:rsidP="005B4C4A">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w:t>
      </w:r>
      <w:r w:rsidR="00E055EF">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 Исчерпывающий перечень документов, необходимых для предоставления услуги, подлежащих представлению заявителем самостоятельно: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r>
      <w:r w:rsidR="004E322D" w:rsidRPr="004E322D">
        <w:rPr>
          <w:rFonts w:ascii="Times New Roman" w:hAnsi="Times New Roman"/>
          <w:color w:val="000000"/>
          <w:sz w:val="28"/>
          <w:szCs w:val="28"/>
          <w:lang w:eastAsia="ru-RU"/>
        </w:rPr>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ЕПГУ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w:t>
      </w:r>
      <w:r w:rsidR="004E322D">
        <w:rPr>
          <w:rFonts w:ascii="Times New Roman" w:hAnsi="Times New Roman"/>
          <w:color w:val="000000"/>
          <w:sz w:val="28"/>
          <w:szCs w:val="28"/>
          <w:lang w:eastAsia="ru-RU"/>
        </w:rPr>
        <w:t>й в интерактивную форму на ЕПГУ</w:t>
      </w:r>
      <w:r w:rsidRPr="00E31B02">
        <w:rPr>
          <w:rFonts w:ascii="Times New Roman" w:hAnsi="Times New Roman"/>
          <w:color w:val="000000"/>
          <w:sz w:val="28"/>
          <w:szCs w:val="28"/>
          <w:lang w:eastAsia="ru-RU"/>
        </w:rPr>
        <w:t>;</w:t>
      </w:r>
    </w:p>
    <w:p w:rsidR="00D46BDA" w:rsidRPr="00D46BDA" w:rsidRDefault="00E31B02" w:rsidP="00D46BDA">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МФЦ. </w:t>
      </w:r>
      <w:r w:rsidR="00D46BDA" w:rsidRPr="00D46BDA">
        <w:rPr>
          <w:rFonts w:ascii="Times New Roman"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E31B02">
        <w:rPr>
          <w:rFonts w:ascii="Times New Roman" w:hAnsi="Times New Roman" w:hint="eastAsia"/>
          <w:color w:val="000000"/>
          <w:sz w:val="28"/>
          <w:szCs w:val="28"/>
          <w:lang w:eastAsia="ru-RU"/>
        </w:rPr>
        <w:t>ЕПГУ</w:t>
      </w:r>
      <w:r w:rsidRPr="00E31B02">
        <w:rPr>
          <w:rFonts w:ascii="Times New Roman" w:hAnsi="Times New Roman"/>
          <w:color w:val="000000"/>
          <w:sz w:val="28"/>
          <w:szCs w:val="28"/>
          <w:lang w:eastAsia="ru-RU"/>
        </w:rPr>
        <w:t xml:space="preserve"> в соответствии с подпунктом «а» пункта 2.1</w:t>
      </w:r>
      <w:r w:rsidR="00D46BDA">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83009" w:rsidRPr="00A83009" w:rsidRDefault="00A83009" w:rsidP="00A8300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  </w:t>
      </w:r>
      <w:r w:rsidRPr="00A83009">
        <w:rPr>
          <w:rFonts w:ascii="Times New Roman" w:hAnsi="Times New Roman"/>
          <w:color w:val="000000"/>
          <w:sz w:val="28"/>
          <w:szCs w:val="28"/>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83009" w:rsidRPr="00A83009" w:rsidRDefault="00A83009" w:rsidP="00A83009">
      <w:pPr>
        <w:spacing w:after="0" w:line="240" w:lineRule="auto"/>
        <w:ind w:firstLine="709"/>
        <w:jc w:val="both"/>
        <w:rPr>
          <w:rFonts w:ascii="Times New Roman" w:hAnsi="Times New Roman"/>
          <w:color w:val="000000"/>
          <w:sz w:val="28"/>
          <w:szCs w:val="28"/>
          <w:lang w:eastAsia="ru-RU"/>
        </w:rPr>
      </w:pPr>
      <w:r w:rsidRPr="00A83009">
        <w:rPr>
          <w:rFonts w:ascii="Times New Roman" w:hAnsi="Times New Roman"/>
          <w:color w:val="000000"/>
          <w:sz w:val="28"/>
          <w:szCs w:val="28"/>
          <w:lang w:eastAsia="ru-RU"/>
        </w:rPr>
        <w:lastRenderedPageBreak/>
        <w:t>д)</w:t>
      </w:r>
      <w:r w:rsidRPr="00A83009">
        <w:rPr>
          <w:rFonts w:ascii="Times New Roman" w:hAnsi="Times New Roman"/>
          <w:color w:val="000000"/>
          <w:sz w:val="28"/>
          <w:szCs w:val="28"/>
          <w:lang w:eastAsia="ru-RU"/>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2.12.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3 к настоящему Административному регламенту, а также прилагаемые к нему документы, указанные в подпунктах «б» - «д» пункта 2.11 настоящего Административного регламента, одним из следующих способов:</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а) в электронной форме посредством ЕПГУ</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2.11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w:t>
      </w:r>
      <w:r w:rsidRPr="005023B0">
        <w:rPr>
          <w:rFonts w:ascii="Times New Roman" w:hAnsi="Times New Roman"/>
          <w:color w:val="000000"/>
          <w:sz w:val="28"/>
          <w:szCs w:val="28"/>
          <w:lang w:eastAsia="ru-RU"/>
        </w:rPr>
        <w:lastRenderedPageBreak/>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б)</w:t>
      </w:r>
      <w:r w:rsidRPr="005023B0">
        <w:rPr>
          <w:rFonts w:ascii="Times New Roman" w:hAnsi="Times New Roman"/>
          <w:color w:val="000000"/>
          <w:sz w:val="28"/>
          <w:szCs w:val="28"/>
          <w:lang w:eastAsia="ru-RU"/>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в)</w:t>
      </w:r>
      <w:r w:rsidRPr="005023B0">
        <w:rPr>
          <w:rFonts w:ascii="Times New Roman" w:hAnsi="Times New Roman"/>
          <w:color w:val="000000"/>
          <w:sz w:val="28"/>
          <w:szCs w:val="28"/>
          <w:lang w:eastAsia="ru-RU"/>
        </w:rPr>
        <w:tab/>
        <w:t>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2.13.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а)</w:t>
      </w:r>
      <w:r w:rsidRPr="005023B0">
        <w:rPr>
          <w:rFonts w:ascii="Times New Roman" w:hAnsi="Times New Roman"/>
          <w:color w:val="000000"/>
          <w:sz w:val="28"/>
          <w:szCs w:val="28"/>
          <w:lang w:eastAsia="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lastRenderedPageBreak/>
        <w:t>б)</w:t>
      </w:r>
      <w:r w:rsidRPr="005023B0">
        <w:rPr>
          <w:rFonts w:ascii="Times New Roman" w:hAnsi="Times New Roman"/>
          <w:color w:val="000000"/>
          <w:sz w:val="28"/>
          <w:szCs w:val="28"/>
          <w:lang w:eastAsia="ru-RU"/>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в)</w:t>
      </w:r>
      <w:r w:rsidRPr="005023B0">
        <w:rPr>
          <w:rFonts w:ascii="Times New Roman" w:hAnsi="Times New Roman"/>
          <w:color w:val="000000"/>
          <w:sz w:val="28"/>
          <w:szCs w:val="28"/>
          <w:lang w:eastAsia="ru-RU"/>
        </w:rPr>
        <w:tab/>
        <w:t>разрешение на строительство;</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г)</w:t>
      </w:r>
      <w:r w:rsidRPr="005023B0">
        <w:rPr>
          <w:rFonts w:ascii="Times New Roman" w:hAnsi="Times New Roman"/>
          <w:color w:val="000000"/>
          <w:sz w:val="28"/>
          <w:szCs w:val="28"/>
          <w:lang w:eastAsia="ru-RU"/>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д)</w:t>
      </w:r>
      <w:r w:rsidRPr="005023B0">
        <w:rPr>
          <w:rFonts w:ascii="Times New Roman" w:hAnsi="Times New Roman"/>
          <w:color w:val="000000"/>
          <w:sz w:val="28"/>
          <w:szCs w:val="28"/>
          <w:lang w:eastAsia="ru-RU"/>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е)</w:t>
      </w:r>
      <w:r w:rsidRPr="005023B0">
        <w:rPr>
          <w:rFonts w:ascii="Times New Roman" w:hAnsi="Times New Roman"/>
          <w:color w:val="000000"/>
          <w:sz w:val="28"/>
          <w:szCs w:val="28"/>
          <w:lang w:eastAsia="ru-RU"/>
        </w:rP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ж)</w:t>
      </w:r>
      <w:r w:rsidRPr="005023B0">
        <w:rPr>
          <w:rFonts w:ascii="Times New Roman" w:hAnsi="Times New Roman"/>
          <w:color w:val="000000"/>
          <w:sz w:val="28"/>
          <w:szCs w:val="28"/>
          <w:lang w:eastAsia="ru-RU"/>
        </w:rP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з)</w:t>
      </w:r>
      <w:r w:rsidRPr="005023B0">
        <w:rPr>
          <w:rFonts w:ascii="Times New Roman" w:hAnsi="Times New Roman"/>
          <w:color w:val="000000"/>
          <w:sz w:val="28"/>
          <w:szCs w:val="28"/>
          <w:lang w:eastAsia="ru-RU"/>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5023B0">
        <w:rPr>
          <w:rFonts w:ascii="Times New Roman" w:hAnsi="Times New Roman"/>
          <w:color w:val="000000"/>
          <w:sz w:val="28"/>
          <w:szCs w:val="28"/>
          <w:vertAlign w:val="superscript"/>
          <w:lang w:eastAsia="ru-RU"/>
        </w:rPr>
        <w:t>3</w:t>
      </w:r>
      <w:r w:rsidRPr="005023B0">
        <w:rPr>
          <w:rFonts w:ascii="Times New Roman" w:hAnsi="Times New Roman"/>
          <w:color w:val="000000"/>
          <w:sz w:val="28"/>
          <w:szCs w:val="28"/>
          <w:lang w:eastAsia="ru-RU"/>
        </w:rPr>
        <w:t xml:space="preserve"> статьи 52 </w:t>
      </w:r>
      <w:r w:rsidRPr="005023B0">
        <w:rPr>
          <w:rFonts w:ascii="Times New Roman" w:hAnsi="Times New Roman"/>
          <w:color w:val="000000"/>
          <w:sz w:val="28"/>
          <w:szCs w:val="28"/>
          <w:lang w:eastAsia="ru-RU"/>
        </w:rPr>
        <w:lastRenderedPageBreak/>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и)</w:t>
      </w:r>
      <w:r w:rsidRPr="005023B0">
        <w:rPr>
          <w:rFonts w:ascii="Times New Roman" w:hAnsi="Times New Roman"/>
          <w:color w:val="000000"/>
          <w:sz w:val="28"/>
          <w:szCs w:val="28"/>
          <w:lang w:eastAsia="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2.14. Документы, указанные в подпунктах «а», «г» - «ж» пункта 2.13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2.11 и подпунктах "г"-"з"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023B0" w:rsidRDefault="005023B0" w:rsidP="005023B0">
      <w:pPr>
        <w:tabs>
          <w:tab w:val="left" w:pos="3300"/>
        </w:tabs>
        <w:spacing w:after="0" w:line="240" w:lineRule="auto"/>
        <w:ind w:firstLine="709"/>
        <w:jc w:val="both"/>
        <w:rPr>
          <w:rFonts w:ascii="Times New Roman" w:hAnsi="Times New Roman"/>
          <w:b/>
          <w:color w:val="000000"/>
          <w:sz w:val="28"/>
          <w:szCs w:val="28"/>
          <w:lang w:eastAsia="ru-RU"/>
        </w:rPr>
      </w:pPr>
      <w:bookmarkStart w:id="6" w:name="bookmark120"/>
      <w:r>
        <w:rPr>
          <w:rFonts w:ascii="Times New Roman" w:hAnsi="Times New Roman"/>
          <w:b/>
          <w:color w:val="000000"/>
          <w:sz w:val="28"/>
          <w:szCs w:val="28"/>
          <w:lang w:eastAsia="ru-RU"/>
        </w:rPr>
        <w:tab/>
      </w:r>
    </w:p>
    <w:p w:rsidR="003D6C97" w:rsidRPr="003D6C97" w:rsidRDefault="00E31B02" w:rsidP="003D6C97">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bookmarkEnd w:id="6"/>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w:t>
      </w:r>
      <w:r w:rsidR="005023B0">
        <w:rPr>
          <w:rFonts w:ascii="Times New Roman" w:hAnsi="Times New Roman"/>
          <w:color w:val="000000"/>
          <w:sz w:val="28"/>
          <w:szCs w:val="28"/>
          <w:lang w:eastAsia="ru-RU"/>
        </w:rPr>
        <w:t>6</w:t>
      </w:r>
      <w:r w:rsidRPr="00E31B02">
        <w:rPr>
          <w:rFonts w:ascii="Times New Roman" w:hAnsi="Times New Roman"/>
          <w:color w:val="000000"/>
          <w:sz w:val="28"/>
          <w:szCs w:val="28"/>
          <w:lang w:eastAsia="ru-RU"/>
        </w:rPr>
        <w:t>. Исчерпывающий перечень оснований для отказа в приеме документов, указанных в пункте 2.</w:t>
      </w:r>
      <w:r w:rsidR="005023B0">
        <w:rPr>
          <w:rFonts w:ascii="Times New Roman" w:hAnsi="Times New Roman"/>
          <w:color w:val="000000"/>
          <w:sz w:val="28"/>
          <w:szCs w:val="28"/>
          <w:lang w:eastAsia="ru-RU"/>
        </w:rPr>
        <w:t>11</w:t>
      </w:r>
      <w:r w:rsidRPr="00E31B02">
        <w:rPr>
          <w:rFonts w:ascii="Times New Roman" w:hAnsi="Times New Roman"/>
          <w:color w:val="000000"/>
          <w:sz w:val="28"/>
          <w:szCs w:val="28"/>
          <w:lang w:eastAsia="ru-RU"/>
        </w:rPr>
        <w:t xml:space="preserve"> настоящего Административного регламента, в том числе представленных в электронной форме:</w:t>
      </w:r>
    </w:p>
    <w:p w:rsidR="005023B0" w:rsidRDefault="005023B0"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а) </w:t>
      </w:r>
      <w:r w:rsidRPr="005023B0">
        <w:rPr>
          <w:rFonts w:ascii="Times New Roman" w:hAnsi="Times New Roman"/>
          <w:color w:val="000000"/>
          <w:sz w:val="28"/>
          <w:szCs w:val="28"/>
          <w:lang w:eastAsia="ru-RU"/>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31B02" w:rsidRPr="00E31B02" w:rsidRDefault="005023B0"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w:t>
      </w:r>
      <w:r w:rsidR="00E31B02" w:rsidRPr="00E31B02">
        <w:rPr>
          <w:rFonts w:ascii="Times New Roman" w:hAnsi="Times New Roman"/>
          <w:color w:val="000000"/>
          <w:sz w:val="28"/>
          <w:szCs w:val="28"/>
          <w:lang w:eastAsia="ru-RU"/>
        </w:rPr>
        <w:t>)</w:t>
      </w:r>
      <w:r w:rsidR="00E31B02" w:rsidRPr="00E31B02">
        <w:rPr>
          <w:rFonts w:ascii="Times New Roman" w:hAnsi="Times New Roman"/>
          <w:color w:val="000000"/>
          <w:sz w:val="28"/>
          <w:szCs w:val="28"/>
          <w:lang w:eastAsia="ru-RU"/>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непредставление документов, предусмотренных подпунктами «а» - «в» пункта 2.1</w:t>
      </w:r>
      <w:r w:rsidR="005023B0">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 xml:space="preserve">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t>представленные документы содержат подчистки и исправления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ж)</w:t>
      </w:r>
      <w:r w:rsidRPr="00E31B02">
        <w:rPr>
          <w:rFonts w:ascii="Times New Roman" w:hAnsi="Times New Roman"/>
          <w:color w:val="000000"/>
          <w:sz w:val="28"/>
          <w:szCs w:val="28"/>
          <w:lang w:eastAsia="ru-RU"/>
        </w:rPr>
        <w:tab/>
        <w:t>заявление о выдаче разрешения на строительство, заявление о внесении изменений, уведомление и документы, указанные в подпунктах "б" - "д" пункта 2.1</w:t>
      </w:r>
      <w:r w:rsidR="005023B0">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 xml:space="preserve"> настоящего Административного регламента, представлены в электронной форме с нарушением требований, установленных пунктами 2</w:t>
      </w:r>
      <w:r w:rsidR="005023B0">
        <w:rPr>
          <w:rFonts w:ascii="Times New Roman" w:hAnsi="Times New Roman"/>
          <w:color w:val="000000"/>
          <w:sz w:val="28"/>
          <w:szCs w:val="28"/>
          <w:lang w:eastAsia="ru-RU"/>
        </w:rPr>
        <w:t>.37</w:t>
      </w:r>
      <w:r w:rsidRPr="00E31B02">
        <w:rPr>
          <w:rFonts w:ascii="Times New Roman" w:hAnsi="Times New Roman"/>
          <w:color w:val="000000"/>
          <w:sz w:val="28"/>
          <w:szCs w:val="28"/>
          <w:lang w:eastAsia="ru-RU"/>
        </w:rPr>
        <w:t>-2.</w:t>
      </w:r>
      <w:r w:rsidR="005023B0">
        <w:rPr>
          <w:rFonts w:ascii="Times New Roman" w:hAnsi="Times New Roman"/>
          <w:color w:val="000000"/>
          <w:sz w:val="28"/>
          <w:szCs w:val="28"/>
          <w:lang w:eastAsia="ru-RU"/>
        </w:rPr>
        <w:t>39</w:t>
      </w:r>
      <w:r w:rsidRPr="00E31B02">
        <w:rPr>
          <w:rFonts w:ascii="Times New Roman" w:hAnsi="Times New Roman"/>
          <w:color w:val="000000"/>
          <w:sz w:val="28"/>
          <w:szCs w:val="28"/>
          <w:lang w:eastAsia="ru-RU"/>
        </w:rPr>
        <w:t xml:space="preserve">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w:t>
      </w:r>
      <w:r w:rsidRPr="00E31B02">
        <w:rPr>
          <w:rFonts w:ascii="Times New Roman" w:hAnsi="Times New Roman"/>
          <w:color w:val="000000"/>
          <w:sz w:val="28"/>
          <w:szCs w:val="28"/>
          <w:lang w:eastAsia="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5023B0">
        <w:rPr>
          <w:rFonts w:ascii="Times New Roman" w:hAnsi="Times New Roman"/>
          <w:color w:val="000000"/>
          <w:sz w:val="28"/>
          <w:szCs w:val="28"/>
          <w:lang w:eastAsia="ru-RU"/>
        </w:rPr>
        <w:t>17</w:t>
      </w:r>
      <w:r w:rsidRPr="00E31B02">
        <w:rPr>
          <w:rFonts w:ascii="Times New Roman" w:hAnsi="Times New Roman"/>
          <w:color w:val="000000"/>
          <w:sz w:val="28"/>
          <w:szCs w:val="28"/>
          <w:lang w:eastAsia="ru-RU"/>
        </w:rPr>
        <w:t>. Решение об отказе в приеме док</w:t>
      </w:r>
      <w:r w:rsidR="005023B0">
        <w:rPr>
          <w:rFonts w:ascii="Times New Roman" w:hAnsi="Times New Roman"/>
          <w:color w:val="000000"/>
          <w:sz w:val="28"/>
          <w:szCs w:val="28"/>
          <w:lang w:eastAsia="ru-RU"/>
        </w:rPr>
        <w:t>ументов, указанных в пункте 2.11</w:t>
      </w:r>
      <w:r w:rsidRPr="00E31B02">
        <w:rPr>
          <w:rFonts w:ascii="Times New Roman" w:hAnsi="Times New Roman"/>
          <w:color w:val="000000"/>
          <w:sz w:val="28"/>
          <w:szCs w:val="28"/>
          <w:lang w:eastAsia="ru-RU"/>
        </w:rPr>
        <w:t xml:space="preserve"> настоящего Административного регламента, оформляется по форме согласно Приложению № </w:t>
      </w:r>
      <w:r w:rsidR="005023B0">
        <w:rPr>
          <w:rFonts w:ascii="Times New Roman" w:hAnsi="Times New Roman"/>
          <w:color w:val="000000"/>
          <w:sz w:val="28"/>
          <w:szCs w:val="28"/>
          <w:lang w:eastAsia="ru-RU"/>
        </w:rPr>
        <w:t xml:space="preserve">4 </w:t>
      </w:r>
      <w:r w:rsidRPr="00E31B02">
        <w:rPr>
          <w:rFonts w:ascii="Times New Roman" w:hAnsi="Times New Roman"/>
          <w:color w:val="000000"/>
          <w:sz w:val="28"/>
          <w:szCs w:val="28"/>
          <w:lang w:eastAsia="ru-RU"/>
        </w:rPr>
        <w:t>к настоящему Административному регламенту.</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2.18. 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bookmarkStart w:id="7" w:name="bookmark119"/>
      <w:r w:rsidRPr="00E31B02">
        <w:rPr>
          <w:rFonts w:ascii="Times New Roman" w:hAnsi="Times New Roman"/>
          <w:b/>
          <w:color w:val="000000"/>
          <w:sz w:val="28"/>
          <w:szCs w:val="28"/>
          <w:lang w:eastAsia="ru-RU"/>
        </w:rPr>
        <w:t>Исчерпывающий перечень оснований для приостановления или отказа в предоставлении муниципальной услуги</w:t>
      </w:r>
      <w:bookmarkEnd w:id="7"/>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20</w:t>
      </w:r>
      <w:r w:rsidRPr="00E31B02">
        <w:rPr>
          <w:rFonts w:ascii="Times New Roman" w:hAnsi="Times New Roman"/>
          <w:color w:val="000000"/>
          <w:sz w:val="28"/>
          <w:szCs w:val="28"/>
          <w:lang w:eastAsia="ru-RU"/>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50F03" w:rsidRPr="00E50F03" w:rsidRDefault="00E50F03" w:rsidP="00E50F03">
      <w:pPr>
        <w:spacing w:after="0" w:line="240" w:lineRule="auto"/>
        <w:ind w:firstLine="709"/>
        <w:jc w:val="both"/>
        <w:rPr>
          <w:rFonts w:ascii="Times New Roman" w:hAnsi="Times New Roman"/>
          <w:color w:val="000000"/>
          <w:sz w:val="28"/>
          <w:szCs w:val="28"/>
          <w:lang w:eastAsia="ru-RU"/>
        </w:rPr>
      </w:pPr>
      <w:r w:rsidRPr="00E50F03">
        <w:rPr>
          <w:rFonts w:ascii="Times New Roman" w:hAnsi="Times New Roman"/>
          <w:color w:val="000000"/>
          <w:sz w:val="28"/>
          <w:szCs w:val="28"/>
          <w:lang w:eastAsia="ru-RU"/>
        </w:rPr>
        <w:lastRenderedPageBreak/>
        <w:t>Основания для отказа в выдаче разрешения на ввод объекта в эксплуатацию предусмотрены пунктом 2.7 настоящего Административного регламента.</w:t>
      </w:r>
    </w:p>
    <w:p w:rsidR="005023B0" w:rsidRPr="00E31B02" w:rsidRDefault="005023B0" w:rsidP="00E31B02">
      <w:pPr>
        <w:spacing w:after="0" w:line="240" w:lineRule="auto"/>
        <w:ind w:firstLine="709"/>
        <w:jc w:val="both"/>
        <w:rPr>
          <w:rFonts w:ascii="Times New Roman" w:hAnsi="Times New Roman"/>
          <w:color w:val="000000"/>
          <w:sz w:val="28"/>
          <w:szCs w:val="28"/>
          <w:lang w:eastAsia="ru-RU"/>
        </w:rPr>
      </w:pPr>
    </w:p>
    <w:p w:rsidR="005023B0" w:rsidRPr="005023B0" w:rsidRDefault="00E31B02" w:rsidP="005023B0">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Порядок, размер и основания взимания государственной пошлины или иной оплаты, взимаемой за пред</w:t>
      </w:r>
      <w:r w:rsidR="005023B0">
        <w:rPr>
          <w:rFonts w:ascii="Times New Roman" w:hAnsi="Times New Roman"/>
          <w:b/>
          <w:color w:val="000000"/>
          <w:sz w:val="28"/>
          <w:szCs w:val="28"/>
          <w:lang w:eastAsia="ru-RU"/>
        </w:rPr>
        <w:t>оставление муниципальной услуги</w:t>
      </w:r>
    </w:p>
    <w:p w:rsid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 Предоставление услуги осуществляется без взимания платы.</w:t>
      </w:r>
    </w:p>
    <w:p w:rsidR="005023B0" w:rsidRPr="00E31B02" w:rsidRDefault="005023B0"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8" w:name="bookmark196"/>
      <w:r w:rsidRPr="00E31B02">
        <w:rPr>
          <w:rFonts w:ascii="Times New Roman" w:hAnsi="Times New Roman"/>
          <w:b/>
          <w:bCs/>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E31B02">
        <w:rPr>
          <w:rFonts w:ascii="Times New Roman" w:hAnsi="Times New Roman" w:hint="eastAsia"/>
          <w:color w:val="000000"/>
          <w:sz w:val="28"/>
          <w:szCs w:val="28"/>
          <w:lang w:eastAsia="ru-RU"/>
        </w:rPr>
        <w:t>МФЦ</w:t>
      </w:r>
      <w:r w:rsidRPr="00E31B02">
        <w:rPr>
          <w:rFonts w:ascii="Times New Roman" w:hAnsi="Times New Roman"/>
          <w:color w:val="000000"/>
          <w:sz w:val="28"/>
          <w:szCs w:val="28"/>
          <w:lang w:eastAsia="ru-RU"/>
        </w:rPr>
        <w:t xml:space="preserve"> составляет не более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Срок и порядок регистрации запроса заявителя о предоставлении муниципальной услуги.</w:t>
      </w:r>
    </w:p>
    <w:p w:rsidR="00E31B02" w:rsidRPr="00E31B02" w:rsidRDefault="00042829"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2.23</w:t>
      </w:r>
      <w:r w:rsidR="00E31B02" w:rsidRPr="00E31B02">
        <w:rPr>
          <w:rFonts w:ascii="Times New Roman" w:hAnsi="Times New Roman"/>
          <w:color w:val="000000"/>
          <w:sz w:val="28"/>
          <w:szCs w:val="28"/>
          <w:lang w:eastAsia="ru-RU"/>
        </w:rPr>
        <w:t xml:space="preserve">. </w:t>
      </w:r>
      <w:r w:rsidR="00E31B02" w:rsidRPr="00E31B02">
        <w:rPr>
          <w:rFonts w:ascii="Times New Roman" w:hAnsi="Times New Roman"/>
          <w:color w:val="000000"/>
          <w:sz w:val="28"/>
          <w:szCs w:val="28"/>
          <w:lang w:eastAsia="ru-RU"/>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4</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5</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6</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Заявление, поступившее в нерабочее время, регистрируется уполномоченным органом в первый рабочий день, следующий за днем его получения.</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27</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Зал ожидания, места для заполнения запросов и приема заявителей оборудуются стульями, и(или) кресельными секциями, и (или) скамьями.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28</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 с недостатками зрения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гражданина с дефектами слуха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w:t>
      </w:r>
      <w:r w:rsidRPr="00E31B02">
        <w:rPr>
          <w:rFonts w:ascii="Times New Roman" w:hAnsi="Times New Roman"/>
          <w:color w:val="000000"/>
          <w:sz w:val="28"/>
          <w:szCs w:val="28"/>
          <w:lang w:eastAsia="ru-RU"/>
        </w:rPr>
        <w:lastRenderedPageBreak/>
        <w:t>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205143">
        <w:rPr>
          <w:rFonts w:ascii="Times New Roman" w:hAnsi="Times New Roman"/>
          <w:color w:val="000000"/>
          <w:sz w:val="28"/>
          <w:szCs w:val="28"/>
          <w:lang w:eastAsia="ru-RU"/>
        </w:rPr>
        <w:t>29</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Показатели доступности и качества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0</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Количество взаимодействий заявителя с сотрудником Уполномоченного органа при предоставлении муниципальной услуги - 2.</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Продолжительность взаимодействий заявителя с сотрудником Уполномоченного при предоставлении муниципальной услуги - не более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3</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Иными показателями качества и доступности предоставления муниципальной услуги являются: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выбора заявителем форм обращения за получением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получения информации о ходе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042829">
        <w:rPr>
          <w:rFonts w:ascii="Times New Roman" w:hAnsi="Times New Roman"/>
          <w:color w:val="000000"/>
          <w:sz w:val="28"/>
          <w:szCs w:val="28"/>
          <w:lang w:eastAsia="ru-RU"/>
        </w:rPr>
        <w:t>4</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E31B02" w:rsidRPr="00E31B02" w:rsidRDefault="00042829"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2.35.</w:t>
      </w:r>
      <w:r w:rsidR="00E31B02" w:rsidRPr="00E31B02">
        <w:rPr>
          <w:rFonts w:ascii="Times New Roman" w:hAnsi="Times New Roman"/>
          <w:color w:val="000000"/>
          <w:sz w:val="28"/>
          <w:szCs w:val="28"/>
          <w:lang w:eastAsia="ru-RU"/>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информации по вопросам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подачи заявления и документов;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информации о ходе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результата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042829">
        <w:rPr>
          <w:rFonts w:ascii="Times New Roman" w:hAnsi="Times New Roman"/>
          <w:color w:val="000000"/>
          <w:sz w:val="28"/>
          <w:szCs w:val="28"/>
          <w:lang w:eastAsia="ru-RU"/>
        </w:rPr>
        <w:t>6</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9" w:name="bookmark117"/>
      <w:r w:rsidRPr="00E31B02">
        <w:rPr>
          <w:rFonts w:ascii="Times New Roman" w:hAnsi="Times New Roman"/>
          <w:b/>
          <w:bCs/>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0" w:name="bookmark118"/>
      <w:bookmarkEnd w:id="9"/>
      <w:r w:rsidRPr="00E31B02">
        <w:rPr>
          <w:rFonts w:ascii="Times New Roman" w:hAnsi="Times New Roman"/>
          <w:b/>
          <w:bCs/>
          <w:color w:val="000000"/>
          <w:sz w:val="28"/>
          <w:szCs w:val="28"/>
          <w:lang w:eastAsia="ru-RU"/>
        </w:rPr>
        <w:t xml:space="preserve"> экстерриториальному принципу и особенности предоставления муниципальной услуги в электронной форме</w:t>
      </w:r>
      <w:bookmarkEnd w:id="10"/>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205143">
        <w:rPr>
          <w:rFonts w:ascii="Times New Roman" w:hAnsi="Times New Roman"/>
          <w:color w:val="000000"/>
          <w:sz w:val="28"/>
          <w:szCs w:val="28"/>
          <w:lang w:eastAsia="ru-RU"/>
        </w:rPr>
        <w:t>37</w:t>
      </w:r>
      <w:r w:rsidRPr="00E31B02">
        <w:rPr>
          <w:rFonts w:ascii="Times New Roman" w:hAnsi="Times New Roman"/>
          <w:color w:val="000000"/>
          <w:sz w:val="28"/>
          <w:szCs w:val="28"/>
          <w:lang w:eastAsia="ru-RU"/>
        </w:rPr>
        <w:t>.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а)</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xml</w:t>
      </w:r>
      <w:r w:rsidRPr="00E31B02">
        <w:rPr>
          <w:rFonts w:ascii="Times New Roman" w:hAnsi="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31B02">
        <w:rPr>
          <w:rFonts w:ascii="Times New Roman" w:hAnsi="Times New Roman"/>
          <w:color w:val="000000"/>
          <w:sz w:val="28"/>
          <w:szCs w:val="28"/>
          <w:lang w:val="en-US" w:eastAsia="ru-RU"/>
        </w:rPr>
        <w:t>xml</w:t>
      </w:r>
      <w:r w:rsidRPr="00E31B02">
        <w:rPr>
          <w:rFonts w:ascii="Times New Roman" w:hAnsi="Times New Roman"/>
          <w:color w:val="000000"/>
          <w:sz w:val="28"/>
          <w:szCs w:val="28"/>
          <w:lang w:eastAsia="ru-RU"/>
        </w:rPr>
        <w:t>;</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doc</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docx</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odt</w:t>
      </w:r>
      <w:r w:rsidRPr="00E31B02">
        <w:rPr>
          <w:rFonts w:ascii="Times New Roman" w:hAnsi="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xls</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xlsx</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ods</w:t>
      </w:r>
      <w:r w:rsidRPr="00E31B02">
        <w:rPr>
          <w:rFonts w:ascii="Times New Roman" w:hAnsi="Times New Roman"/>
          <w:color w:val="000000"/>
          <w:sz w:val="28"/>
          <w:szCs w:val="28"/>
          <w:lang w:eastAsia="ru-RU"/>
        </w:rPr>
        <w:t xml:space="preserve"> - для документов, содержащих расчеты;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pdf</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jpg</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jpeg</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png</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bmp</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tiff</w:t>
      </w:r>
      <w:r w:rsidRPr="00E31B02">
        <w:rPr>
          <w:rFonts w:ascii="Times New Roman" w:hAnsi="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zip</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rar</w:t>
      </w:r>
      <w:r w:rsidRPr="00E31B02">
        <w:rPr>
          <w:rFonts w:ascii="Times New Roman" w:hAnsi="Times New Roman"/>
          <w:color w:val="000000"/>
          <w:sz w:val="28"/>
          <w:szCs w:val="28"/>
          <w:lang w:eastAsia="ru-RU"/>
        </w:rPr>
        <w:t xml:space="preserve"> - для сжатых документов в один файл;</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sig</w:t>
      </w:r>
      <w:r w:rsidRPr="00E31B02">
        <w:rPr>
          <w:rFonts w:ascii="Times New Roman" w:hAnsi="Times New Roman"/>
          <w:color w:val="000000"/>
          <w:sz w:val="28"/>
          <w:szCs w:val="28"/>
          <w:lang w:eastAsia="ru-RU"/>
        </w:rPr>
        <w:t xml:space="preserve"> - для открепленной усиленной квалифицированной электронной подписи.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38</w:t>
      </w:r>
      <w:r w:rsidRPr="00E31B02">
        <w:rPr>
          <w:rFonts w:ascii="Times New Roman" w:hAnsi="Times New Roman"/>
          <w:color w:val="000000"/>
          <w:sz w:val="28"/>
          <w:szCs w:val="28"/>
          <w:lang w:eastAsia="ru-RU"/>
        </w:rPr>
        <w:t xml:space="preserve">.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31B02">
        <w:rPr>
          <w:rFonts w:ascii="Times New Roman" w:hAnsi="Times New Roman"/>
          <w:color w:val="000000"/>
          <w:sz w:val="28"/>
          <w:szCs w:val="28"/>
          <w:lang w:val="en-US" w:eastAsia="ru-RU"/>
        </w:rPr>
        <w:t>dpi</w:t>
      </w:r>
      <w:r w:rsidRPr="00E31B02">
        <w:rPr>
          <w:rFonts w:ascii="Times New Roman" w:hAnsi="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"черно-белый" (при отсутствии в документе графических изображений и (или) цветного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39</w:t>
      </w:r>
      <w:r w:rsidRPr="00E31B02">
        <w:rPr>
          <w:rFonts w:ascii="Times New Roman" w:hAnsi="Times New Roman"/>
          <w:color w:val="000000"/>
          <w:sz w:val="28"/>
          <w:szCs w:val="28"/>
          <w:lang w:eastAsia="ru-RU"/>
        </w:rPr>
        <w:t xml:space="preserve">. </w:t>
      </w:r>
      <w:r w:rsidR="00E50F03" w:rsidRPr="00E50F03">
        <w:rPr>
          <w:rFonts w:ascii="Times New Roman" w:hAnsi="Times New Roman"/>
          <w:color w:val="000000"/>
          <w:sz w:val="28"/>
          <w:szCs w:val="28"/>
          <w:lang w:eastAsia="ru-RU"/>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идентифицировать документ и количество листов в документе;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 xml:space="preserve">Документы, подлежащие представлению в форматах </w:t>
      </w:r>
      <w:r w:rsidRPr="00E31B02">
        <w:rPr>
          <w:rFonts w:ascii="Times New Roman" w:hAnsi="Times New Roman"/>
          <w:color w:val="000000"/>
          <w:sz w:val="28"/>
          <w:szCs w:val="28"/>
          <w:lang w:val="en-US" w:eastAsia="ru-RU"/>
        </w:rPr>
        <w:t>xls</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xlsx</w:t>
      </w:r>
      <w:r w:rsidRPr="00E31B02">
        <w:rPr>
          <w:rFonts w:ascii="Times New Roman" w:hAnsi="Times New Roman"/>
          <w:color w:val="000000"/>
          <w:sz w:val="28"/>
          <w:szCs w:val="28"/>
          <w:lang w:eastAsia="ru-RU"/>
        </w:rPr>
        <w:t xml:space="preserve"> или </w:t>
      </w:r>
      <w:r w:rsidRPr="00E31B02">
        <w:rPr>
          <w:rFonts w:ascii="Times New Roman" w:hAnsi="Times New Roman"/>
          <w:color w:val="000000"/>
          <w:sz w:val="28"/>
          <w:szCs w:val="28"/>
          <w:lang w:val="en-US" w:eastAsia="ru-RU"/>
        </w:rPr>
        <w:t>ods</w:t>
      </w:r>
      <w:r w:rsidRPr="00E31B02">
        <w:rPr>
          <w:rFonts w:ascii="Times New Roman" w:hAnsi="Times New Roman"/>
          <w:color w:val="000000"/>
          <w:sz w:val="28"/>
          <w:szCs w:val="28"/>
          <w:lang w:eastAsia="ru-RU"/>
        </w:rPr>
        <w:t>, формируются в виде отдельного документа, представляемого в электронной форме.</w:t>
      </w:r>
    </w:p>
    <w:p w:rsid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2829" w:rsidRPr="00E31B02" w:rsidRDefault="00042829" w:rsidP="00E31B02">
      <w:pPr>
        <w:spacing w:after="0" w:line="240" w:lineRule="auto"/>
        <w:ind w:firstLine="709"/>
        <w:jc w:val="both"/>
        <w:rPr>
          <w:rFonts w:ascii="Times New Roman" w:hAnsi="Times New Roman"/>
          <w:b/>
          <w:color w:val="000000"/>
          <w:sz w:val="28"/>
          <w:szCs w:val="28"/>
          <w:lang w:eastAsia="ru-RU"/>
        </w:rPr>
      </w:pPr>
    </w:p>
    <w:p w:rsidR="00E31B02" w:rsidRPr="00E31B02" w:rsidRDefault="00205143"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2.40</w:t>
      </w:r>
      <w:r w:rsidR="00E31B02" w:rsidRPr="00E31B02">
        <w:rPr>
          <w:rFonts w:ascii="Times New Roman" w:hAnsi="Times New Roman"/>
          <w:color w:val="000000"/>
          <w:sz w:val="28"/>
          <w:szCs w:val="28"/>
          <w:lang w:eastAsia="ru-RU"/>
        </w:rPr>
        <w:t>.</w:t>
      </w:r>
      <w:r w:rsidR="00E31B02" w:rsidRPr="00E31B02">
        <w:rPr>
          <w:rFonts w:ascii="Times New Roman" w:hAnsi="Times New Roman"/>
          <w:color w:val="000000"/>
          <w:sz w:val="28"/>
          <w:szCs w:val="28"/>
          <w:lang w:eastAsia="ru-RU"/>
        </w:rPr>
        <w:tab/>
        <w:t>Услуги, необходимые и обязательные для предоставления муниципальной услуги, отсутствуют.</w:t>
      </w:r>
    </w:p>
    <w:p w:rsidR="00E31B02" w:rsidRPr="00E31B02" w:rsidRDefault="00205143"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2.41</w:t>
      </w:r>
      <w:r w:rsidR="00E31B02" w:rsidRPr="00E31B02">
        <w:rPr>
          <w:rFonts w:ascii="Times New Roman" w:hAnsi="Times New Roman"/>
          <w:color w:val="000000"/>
          <w:sz w:val="28"/>
          <w:szCs w:val="28"/>
          <w:lang w:eastAsia="ru-RU"/>
        </w:rPr>
        <w:t>.</w:t>
      </w:r>
      <w:r w:rsidR="00E31B02" w:rsidRPr="00E31B02">
        <w:rPr>
          <w:rFonts w:ascii="Times New Roman" w:hAnsi="Times New Roman"/>
          <w:color w:val="000000"/>
          <w:sz w:val="28"/>
          <w:szCs w:val="28"/>
          <w:lang w:eastAsia="ru-RU"/>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p>
    <w:p w:rsidR="00E31B02" w:rsidRPr="00E31B02" w:rsidRDefault="00205143" w:rsidP="00E31B02">
      <w:pPr>
        <w:spacing w:after="0" w:line="24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3D6C97" w:rsidRPr="003D6C97">
        <w:rPr>
          <w:rFonts w:ascii="Times New Roman" w:hAnsi="Times New Roman"/>
          <w:b/>
          <w:bCs/>
          <w:color w:val="000000"/>
          <w:sz w:val="28"/>
          <w:szCs w:val="28"/>
          <w:lang w:eastAsia="ru-RU"/>
        </w:rPr>
        <w:t>3</w:t>
      </w:r>
      <w:r w:rsidR="00E31B02" w:rsidRPr="00E31B02">
        <w:rPr>
          <w:rFonts w:ascii="Times New Roman" w:hAnsi="Times New Roman"/>
          <w:b/>
          <w:bCs/>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1B02" w:rsidRDefault="00E31B02" w:rsidP="003D6C97">
      <w:pPr>
        <w:tabs>
          <w:tab w:val="left" w:pos="1890"/>
        </w:tabs>
        <w:spacing w:after="0" w:line="240" w:lineRule="auto"/>
        <w:ind w:firstLine="709"/>
        <w:jc w:val="center"/>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Исчерпывающий перечень административных процедур</w:t>
      </w:r>
    </w:p>
    <w:p w:rsidR="00042829" w:rsidRPr="00E31B02" w:rsidRDefault="00042829" w:rsidP="003D6C97">
      <w:pPr>
        <w:tabs>
          <w:tab w:val="left" w:pos="1890"/>
        </w:tabs>
        <w:spacing w:after="0" w:line="240" w:lineRule="auto"/>
        <w:ind w:firstLine="709"/>
        <w:jc w:val="center"/>
        <w:rPr>
          <w:rFonts w:ascii="Times New Roman" w:hAnsi="Times New Roman"/>
          <w:b/>
          <w:bCs/>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3.1. Предоставление услуги включает в себя следующие административные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процедуры: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прием, проверка документов и регистрация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рассмотрение документов и сведений; принятие решения; выдача результата.</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1" w:name="bookmark131"/>
      <w:r w:rsidRPr="00E31B02">
        <w:rPr>
          <w:rFonts w:ascii="Times New Roman" w:hAnsi="Times New Roman"/>
          <w:b/>
          <w:bCs/>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bookmarkEnd w:id="11"/>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3.2. </w:t>
      </w:r>
      <w:r w:rsidRPr="00042829">
        <w:rPr>
          <w:rFonts w:ascii="Times New Roman" w:hAnsi="Times New Roman"/>
          <w:color w:val="000000"/>
          <w:sz w:val="28"/>
          <w:szCs w:val="28"/>
          <w:lang w:eastAsia="ru-RU"/>
        </w:rPr>
        <w:t>При предоставлении услуги в электронной форме заявителю обеспечиваются:</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получение результата предоставления услуги;</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получение сведений о ходе рассмотрения заявления о выдаче разрешения на ввод объекта в эксплуатацию;</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осуществление оценки качества предоставления услуги;</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2" w:name="bookmark132"/>
      <w:r w:rsidRPr="00E31B02">
        <w:rPr>
          <w:rFonts w:ascii="Times New Roman" w:hAnsi="Times New Roman"/>
          <w:b/>
          <w:bCs/>
          <w:color w:val="000000"/>
          <w:sz w:val="28"/>
          <w:szCs w:val="28"/>
          <w:lang w:eastAsia="ru-RU"/>
        </w:rPr>
        <w:t>Порядок осуществления административных процедур (действий) в</w:t>
      </w:r>
      <w:bookmarkStart w:id="13" w:name="bookmark133"/>
      <w:bookmarkEnd w:id="12"/>
      <w:r w:rsidRPr="00E31B02">
        <w:rPr>
          <w:rFonts w:ascii="Times New Roman" w:hAnsi="Times New Roman"/>
          <w:b/>
          <w:bCs/>
          <w:color w:val="000000"/>
          <w:sz w:val="28"/>
          <w:szCs w:val="28"/>
          <w:lang w:eastAsia="ru-RU"/>
        </w:rPr>
        <w:t xml:space="preserve"> электронной форме</w:t>
      </w:r>
      <w:bookmarkEnd w:id="13"/>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bookmarkStart w:id="14" w:name="bookmark134"/>
      <w:r w:rsidRPr="00D8286F">
        <w:rPr>
          <w:rFonts w:ascii="Times New Roman" w:hAnsi="Times New Roman"/>
          <w:color w:val="000000"/>
          <w:sz w:val="28"/>
          <w:szCs w:val="28"/>
          <w:lang w:eastAsia="ru-RU"/>
        </w:rPr>
        <w:t>3.3. Формирование заявления о выдаче разрешения на ввод объекта в эксплуатацию.</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ЕПГУ без необходимости дополнительной подачи заявления о выдаче разрешения на ввод объекта в эксплуатацию в какой-либо иной форме.</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D8286F" w:rsidRPr="00D8286F" w:rsidRDefault="00D8286F" w:rsidP="00D8286F">
      <w:pPr>
        <w:spacing w:after="0" w:line="322" w:lineRule="exact"/>
        <w:ind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При формировании заявления заявителю обеспечивается:</w:t>
      </w:r>
    </w:p>
    <w:p w:rsidR="00D8286F" w:rsidRPr="00D8286F" w:rsidRDefault="00D8286F" w:rsidP="00D8286F">
      <w:pPr>
        <w:tabs>
          <w:tab w:val="left" w:pos="984"/>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а)</w:t>
      </w:r>
      <w:r w:rsidRPr="00D8286F">
        <w:rPr>
          <w:rFonts w:ascii="Times New Roman" w:hAnsi="Times New Roman"/>
          <w:color w:val="000000"/>
          <w:sz w:val="28"/>
          <w:szCs w:val="28"/>
          <w:lang w:eastAsia="ru-RU"/>
        </w:rPr>
        <w:tab/>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2.11, пункте 2.13 настоящего Административного регламента, необходимых для предоставления услуги;</w:t>
      </w:r>
    </w:p>
    <w:p w:rsidR="00D8286F" w:rsidRPr="00D8286F" w:rsidRDefault="00D8286F" w:rsidP="00D8286F">
      <w:pPr>
        <w:tabs>
          <w:tab w:val="left" w:pos="1061"/>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б)</w:t>
      </w:r>
      <w:r w:rsidRPr="00D8286F">
        <w:rPr>
          <w:rFonts w:ascii="Times New Roman" w:hAnsi="Times New Roman"/>
          <w:color w:val="000000"/>
          <w:sz w:val="28"/>
          <w:szCs w:val="28"/>
          <w:lang w:eastAsia="ru-RU"/>
        </w:rPr>
        <w:tab/>
        <w:t>возможность печати на бумажном носителе копии электронной формы заявления о выдаче разрешения на ввод объекта в эксплуатацию;</w:t>
      </w:r>
    </w:p>
    <w:p w:rsidR="00D8286F" w:rsidRPr="00D8286F" w:rsidRDefault="00D8286F" w:rsidP="00D8286F">
      <w:pPr>
        <w:tabs>
          <w:tab w:val="left" w:pos="1056"/>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в)</w:t>
      </w:r>
      <w:r w:rsidRPr="00D8286F">
        <w:rPr>
          <w:rFonts w:ascii="Times New Roman" w:hAnsi="Times New Roman"/>
          <w:color w:val="000000"/>
          <w:sz w:val="28"/>
          <w:szCs w:val="28"/>
          <w:lang w:eastAsia="ru-RU"/>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D8286F" w:rsidRPr="00D8286F" w:rsidRDefault="00D8286F" w:rsidP="00D8286F">
      <w:pPr>
        <w:tabs>
          <w:tab w:val="left" w:pos="1023"/>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г)</w:t>
      </w:r>
      <w:r w:rsidRPr="00D8286F">
        <w:rPr>
          <w:rFonts w:ascii="Times New Roman" w:hAnsi="Times New Roman"/>
          <w:color w:val="000000"/>
          <w:sz w:val="28"/>
          <w:szCs w:val="28"/>
          <w:lang w:eastAsia="ru-RU"/>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286F" w:rsidRPr="00D8286F" w:rsidRDefault="00D8286F" w:rsidP="00D8286F">
      <w:pPr>
        <w:tabs>
          <w:tab w:val="left" w:pos="1124"/>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д)</w:t>
      </w:r>
      <w:r w:rsidRPr="00D8286F">
        <w:rPr>
          <w:rFonts w:ascii="Times New Roman" w:hAnsi="Times New Roman"/>
          <w:color w:val="000000"/>
          <w:sz w:val="28"/>
          <w:szCs w:val="28"/>
          <w:lang w:eastAsia="ru-RU"/>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D8286F" w:rsidRPr="00D8286F" w:rsidRDefault="00D8286F" w:rsidP="00D8286F">
      <w:pPr>
        <w:tabs>
          <w:tab w:val="left" w:pos="1009"/>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е)</w:t>
      </w:r>
      <w:r w:rsidRPr="00D8286F">
        <w:rPr>
          <w:rFonts w:ascii="Times New Roman" w:hAnsi="Times New Roman"/>
          <w:color w:val="000000"/>
          <w:sz w:val="28"/>
          <w:szCs w:val="28"/>
          <w:lang w:eastAsia="ru-RU"/>
        </w:rPr>
        <w:tab/>
        <w:t>возможность доступа заявителя на ЕПГУ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D8286F" w:rsidRPr="00D8286F" w:rsidRDefault="00D8286F" w:rsidP="00D8286F">
      <w:pPr>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lastRenderedPageBreak/>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ЕПГУ.</w:t>
      </w:r>
    </w:p>
    <w:p w:rsidR="00D8286F" w:rsidRPr="00D8286F" w:rsidRDefault="00D8286F" w:rsidP="00D8286F">
      <w:pPr>
        <w:numPr>
          <w:ilvl w:val="0"/>
          <w:numId w:val="33"/>
        </w:numPr>
        <w:tabs>
          <w:tab w:val="left" w:pos="1374"/>
        </w:tabs>
        <w:spacing w:after="0" w:line="322" w:lineRule="exact"/>
        <w:ind w:right="2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8286F">
        <w:rPr>
          <w:rFonts w:ascii="Times New Roman" w:hAnsi="Times New Roman"/>
          <w:color w:val="000000"/>
          <w:sz w:val="28"/>
          <w:szCs w:val="28"/>
          <w:lang w:eastAsia="ru-RU"/>
        </w:rPr>
        <w:t>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ЕПГУ, а в случае его поступления в выходной, нерабочий праздничный день, - в следующий за ним первый рабочий день:</w:t>
      </w:r>
    </w:p>
    <w:p w:rsidR="00D8286F" w:rsidRPr="00D8286F" w:rsidRDefault="00D8286F" w:rsidP="00D8286F">
      <w:pPr>
        <w:tabs>
          <w:tab w:val="left" w:pos="1206"/>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а)</w:t>
      </w:r>
      <w:r w:rsidRPr="00D8286F">
        <w:rPr>
          <w:rFonts w:ascii="Times New Roman" w:hAnsi="Times New Roman"/>
          <w:color w:val="000000"/>
          <w:sz w:val="28"/>
          <w:szCs w:val="28"/>
          <w:lang w:eastAsia="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D8286F" w:rsidRPr="00D8286F" w:rsidRDefault="00D8286F" w:rsidP="00D8286F">
      <w:pPr>
        <w:tabs>
          <w:tab w:val="left" w:pos="1177"/>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б)</w:t>
      </w:r>
      <w:r w:rsidRPr="00D8286F">
        <w:rPr>
          <w:rFonts w:ascii="Times New Roman" w:hAnsi="Times New Roman"/>
          <w:color w:val="000000"/>
          <w:sz w:val="28"/>
          <w:szCs w:val="28"/>
          <w:lang w:eastAsia="ru-RU"/>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D8286F" w:rsidRPr="00D8286F" w:rsidRDefault="00D8286F" w:rsidP="00D8286F">
      <w:pPr>
        <w:numPr>
          <w:ilvl w:val="0"/>
          <w:numId w:val="33"/>
        </w:numPr>
        <w:tabs>
          <w:tab w:val="left" w:pos="1345"/>
        </w:tabs>
        <w:spacing w:after="0" w:line="322" w:lineRule="exact"/>
        <w:ind w:right="20"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8286F" w:rsidRPr="00D8286F" w:rsidRDefault="00D8286F" w:rsidP="00D8286F">
      <w:pPr>
        <w:spacing w:after="0" w:line="322" w:lineRule="exact"/>
        <w:ind w:lef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Ответственное должностное лицо:</w:t>
      </w:r>
    </w:p>
    <w:p w:rsidR="00D8286F" w:rsidRPr="00D8286F" w:rsidRDefault="00D8286F" w:rsidP="00D8286F">
      <w:pPr>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проверяет наличие электронных заявлений о выдаче разрешения на ввод объекта в эксплуатацию поступивших посредством ЕПГУ с периодом не реже 2 раз в день;</w:t>
      </w:r>
    </w:p>
    <w:p w:rsidR="00D8286F" w:rsidRPr="00D8286F" w:rsidRDefault="00D8286F" w:rsidP="00D8286F">
      <w:pPr>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рассматривает поступившие заявления о выдаче разрешения на ввод объекта в эксплуатацию и приложенные к ним документы;</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производит действия в соответствии с пунктом 3.4 настоящего Административного регламента.</w:t>
      </w:r>
    </w:p>
    <w:p w:rsidR="00D8286F" w:rsidRPr="00D8286F" w:rsidRDefault="00D8286F" w:rsidP="00D8286F">
      <w:pPr>
        <w:numPr>
          <w:ilvl w:val="0"/>
          <w:numId w:val="33"/>
        </w:numPr>
        <w:tabs>
          <w:tab w:val="left" w:pos="1210"/>
        </w:tabs>
        <w:spacing w:after="0" w:line="322" w:lineRule="exact"/>
        <w:ind w:right="20"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Заявителю в качестве результата предоставления услуги обеспечивается возможность получения документа:</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D8286F" w:rsidRPr="00D8286F" w:rsidRDefault="00D8286F" w:rsidP="00D8286F">
      <w:pPr>
        <w:numPr>
          <w:ilvl w:val="0"/>
          <w:numId w:val="33"/>
        </w:numPr>
        <w:tabs>
          <w:tab w:val="left" w:pos="1310"/>
        </w:tabs>
        <w:spacing w:after="0" w:line="322" w:lineRule="exact"/>
        <w:ind w:right="20"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D8286F" w:rsidRPr="00D8286F" w:rsidRDefault="00D8286F" w:rsidP="00D8286F">
      <w:pPr>
        <w:spacing w:after="0" w:line="322" w:lineRule="exact"/>
        <w:ind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lastRenderedPageBreak/>
        <w:t>При предоставлении услуги в электронной форме заявителю направляется:</w:t>
      </w:r>
    </w:p>
    <w:p w:rsidR="00D8286F" w:rsidRPr="00D8286F" w:rsidRDefault="00D8286F" w:rsidP="00D8286F">
      <w:pPr>
        <w:tabs>
          <w:tab w:val="left" w:pos="1018"/>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а)</w:t>
      </w:r>
      <w:r w:rsidRPr="00D8286F">
        <w:rPr>
          <w:rFonts w:ascii="Times New Roman" w:hAnsi="Times New Roman"/>
          <w:color w:val="000000"/>
          <w:sz w:val="28"/>
          <w:szCs w:val="28"/>
          <w:lang w:eastAsia="ru-RU"/>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8286F" w:rsidRPr="00D8286F" w:rsidRDefault="00D8286F" w:rsidP="00D8286F">
      <w:pPr>
        <w:tabs>
          <w:tab w:val="left" w:pos="1046"/>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б)</w:t>
      </w:r>
      <w:r w:rsidRPr="00D8286F">
        <w:rPr>
          <w:rFonts w:ascii="Times New Roman" w:hAnsi="Times New Roman"/>
          <w:color w:val="000000"/>
          <w:sz w:val="28"/>
          <w:szCs w:val="28"/>
          <w:lang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8286F" w:rsidRPr="00D8286F" w:rsidRDefault="00D8286F" w:rsidP="00D8286F">
      <w:pPr>
        <w:numPr>
          <w:ilvl w:val="0"/>
          <w:numId w:val="33"/>
        </w:numPr>
        <w:tabs>
          <w:tab w:val="left" w:pos="1210"/>
        </w:tabs>
        <w:spacing w:after="0" w:line="322" w:lineRule="exact"/>
        <w:ind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Оценка качества предоставления муниципальной услуги.</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8286F" w:rsidRPr="00D8286F" w:rsidRDefault="00D8286F" w:rsidP="00D8286F">
      <w:pPr>
        <w:spacing w:after="296" w:line="322" w:lineRule="exact"/>
        <w:ind w:right="20" w:firstLine="70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2829" w:rsidRPr="00D8286F" w:rsidRDefault="00042829" w:rsidP="00E31B02">
      <w:pPr>
        <w:spacing w:after="0" w:line="240" w:lineRule="auto"/>
        <w:ind w:firstLine="709"/>
        <w:jc w:val="both"/>
        <w:rPr>
          <w:rFonts w:ascii="Times New Roman" w:hAnsi="Times New Roman"/>
          <w:b/>
          <w:bCs/>
          <w:color w:val="000000"/>
          <w:sz w:val="28"/>
          <w:szCs w:val="28"/>
          <w:lang w:eastAsia="ru-RU"/>
        </w:rPr>
      </w:pPr>
    </w:p>
    <w:p w:rsidR="00042829" w:rsidRDefault="00042829" w:rsidP="00D8286F">
      <w:pPr>
        <w:spacing w:after="0" w:line="240" w:lineRule="auto"/>
        <w:jc w:val="both"/>
        <w:rPr>
          <w:rFonts w:ascii="Times New Roman" w:hAnsi="Times New Roman"/>
          <w:b/>
          <w:bCs/>
          <w:color w:val="000000"/>
          <w:sz w:val="28"/>
          <w:szCs w:val="28"/>
          <w:lang w:eastAsia="ru-RU"/>
        </w:rPr>
      </w:pPr>
    </w:p>
    <w:p w:rsidR="00042829" w:rsidRDefault="00042829" w:rsidP="00E31B02">
      <w:pPr>
        <w:spacing w:after="0" w:line="240" w:lineRule="auto"/>
        <w:ind w:firstLine="709"/>
        <w:jc w:val="both"/>
        <w:rPr>
          <w:rFonts w:ascii="Times New Roman" w:hAnsi="Times New Roman"/>
          <w:b/>
          <w:bCs/>
          <w:color w:val="000000"/>
          <w:sz w:val="28"/>
          <w:szCs w:val="28"/>
          <w:lang w:eastAsia="ru-RU"/>
        </w:rPr>
      </w:pPr>
    </w:p>
    <w:p w:rsidR="00E31B02" w:rsidRPr="00E31B02" w:rsidRDefault="003D6C97" w:rsidP="00E31B02">
      <w:pPr>
        <w:spacing w:after="0" w:line="240" w:lineRule="auto"/>
        <w:ind w:firstLine="709"/>
        <w:jc w:val="both"/>
        <w:rPr>
          <w:rFonts w:ascii="Times New Roman" w:hAnsi="Times New Roman"/>
          <w:b/>
          <w:bCs/>
          <w:color w:val="000000"/>
          <w:sz w:val="28"/>
          <w:szCs w:val="28"/>
          <w:lang w:eastAsia="ru-RU"/>
        </w:rPr>
      </w:pPr>
      <w:r w:rsidRPr="003D6C97">
        <w:rPr>
          <w:rFonts w:ascii="Times New Roman" w:hAnsi="Times New Roman"/>
          <w:b/>
          <w:bCs/>
          <w:color w:val="000000"/>
          <w:sz w:val="28"/>
          <w:szCs w:val="28"/>
          <w:lang w:eastAsia="ru-RU"/>
        </w:rPr>
        <w:t>4</w:t>
      </w:r>
      <w:r w:rsidR="00E31B02" w:rsidRPr="00E31B02">
        <w:rPr>
          <w:rFonts w:ascii="Times New Roman" w:hAnsi="Times New Roman"/>
          <w:b/>
          <w:bCs/>
          <w:color w:val="000000"/>
          <w:sz w:val="28"/>
          <w:szCs w:val="28"/>
          <w:lang w:eastAsia="ru-RU"/>
        </w:rPr>
        <w:t>. Формы контроля за исполнением административного</w:t>
      </w:r>
      <w:bookmarkStart w:id="15" w:name="bookmark135"/>
      <w:bookmarkEnd w:id="14"/>
      <w:r w:rsidR="00E31B02" w:rsidRPr="00E31B02">
        <w:rPr>
          <w:rFonts w:ascii="Times New Roman" w:hAnsi="Times New Roman"/>
          <w:b/>
          <w:bCs/>
          <w:color w:val="000000"/>
          <w:sz w:val="28"/>
          <w:szCs w:val="28"/>
          <w:lang w:eastAsia="ru-RU"/>
        </w:rPr>
        <w:t xml:space="preserve"> </w:t>
      </w:r>
      <w:bookmarkEnd w:id="15"/>
      <w:r w:rsidR="00E31B02" w:rsidRPr="00E31B02">
        <w:rPr>
          <w:rFonts w:ascii="Times New Roman" w:hAnsi="Times New Roman"/>
          <w:b/>
          <w:bCs/>
          <w:color w:val="000000"/>
          <w:sz w:val="28"/>
          <w:szCs w:val="28"/>
          <w:lang w:eastAsia="ru-RU"/>
        </w:rPr>
        <w:t>регламента</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6" w:name="bookmark136"/>
      <w:r w:rsidRPr="00E31B02">
        <w:rPr>
          <w:rFonts w:ascii="Times New Roman" w:hAnsi="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w:t>
      </w:r>
      <w:bookmarkStart w:id="17" w:name="bookmark137"/>
      <w:bookmarkEnd w:id="16"/>
      <w:r w:rsidRPr="00E31B02">
        <w:rPr>
          <w:rFonts w:ascii="Times New Roman" w:hAnsi="Times New Roman"/>
          <w:b/>
          <w:bCs/>
          <w:color w:val="000000"/>
          <w:sz w:val="28"/>
          <w:szCs w:val="28"/>
          <w:lang w:eastAsia="ru-RU"/>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8" w:name="bookmark138"/>
      <w:r w:rsidRPr="00E31B02">
        <w:rPr>
          <w:rFonts w:ascii="Times New Roman" w:hAnsi="Times New Roman"/>
          <w:b/>
          <w:bCs/>
          <w:color w:val="000000"/>
          <w:sz w:val="28"/>
          <w:szCs w:val="28"/>
          <w:lang w:eastAsia="ru-RU"/>
        </w:rPr>
        <w:t>Порядок и периодичность осуществления плановых и внеплановых</w:t>
      </w:r>
      <w:bookmarkEnd w:id="18"/>
    </w:p>
    <w:p w:rsid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9" w:name="bookmark139"/>
      <w:r w:rsidRPr="00E31B02">
        <w:rPr>
          <w:rFonts w:ascii="Times New Roman" w:hAnsi="Times New Roman"/>
          <w:b/>
          <w:bCs/>
          <w:color w:val="000000"/>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9"/>
      <w:r w:rsidRPr="00E31B02">
        <w:rPr>
          <w:rFonts w:ascii="Times New Roman" w:hAnsi="Times New Roman"/>
          <w:b/>
          <w:bCs/>
          <w:color w:val="000000"/>
          <w:sz w:val="28"/>
          <w:szCs w:val="28"/>
          <w:lang w:eastAsia="ru-RU"/>
        </w:rPr>
        <w:t xml:space="preserve"> </w:t>
      </w:r>
      <w:bookmarkStart w:id="20" w:name="bookmark140"/>
      <w:r w:rsidRPr="00E31B02">
        <w:rPr>
          <w:rFonts w:ascii="Times New Roman" w:hAnsi="Times New Roman"/>
          <w:b/>
          <w:bCs/>
          <w:color w:val="000000"/>
          <w:sz w:val="28"/>
          <w:szCs w:val="28"/>
          <w:lang w:eastAsia="ru-RU"/>
        </w:rPr>
        <w:t>услуги</w:t>
      </w:r>
      <w:bookmarkEnd w:id="20"/>
    </w:p>
    <w:p w:rsidR="00D8286F" w:rsidRPr="00E31B02" w:rsidRDefault="00D8286F" w:rsidP="00E31B02">
      <w:pPr>
        <w:spacing w:after="0" w:line="240" w:lineRule="auto"/>
        <w:ind w:firstLine="709"/>
        <w:jc w:val="both"/>
        <w:rPr>
          <w:rFonts w:ascii="Times New Roman" w:hAnsi="Times New Roman"/>
          <w:b/>
          <w:bCs/>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4.3. Проверки полноты и качества предоставления муниципальной услуги осуществляются на основании распоряжений уполномоченного органа.</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4.6. Периодичность осуществления плановых проверок - не реже одного раза в квартал.</w:t>
      </w:r>
    </w:p>
    <w:p w:rsidR="00524AEB" w:rsidRPr="00D67176" w:rsidRDefault="00524AEB" w:rsidP="00E31B02">
      <w:pPr>
        <w:spacing w:after="0" w:line="240" w:lineRule="auto"/>
        <w:ind w:firstLine="709"/>
        <w:jc w:val="both"/>
        <w:rPr>
          <w:rFonts w:ascii="Times New Roman" w:hAnsi="Times New Roman"/>
          <w:b/>
          <w:bCs/>
          <w:color w:val="000000"/>
          <w:sz w:val="28"/>
          <w:szCs w:val="28"/>
          <w:lang w:eastAsia="ru-RU"/>
        </w:rPr>
      </w:pPr>
      <w:bookmarkStart w:id="21" w:name="bookmark141"/>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1"/>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подготовку документов, несут ответственность за соблюдение сроков и порядка оформления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выдачу (направление) документов, несут ответственность за соблюдение порядка выдачи (направления)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bCs/>
          <w:color w:val="000000"/>
          <w:sz w:val="28"/>
          <w:szCs w:val="28"/>
          <w:lang w:eastAsia="ru-RU"/>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D8286F" w:rsidP="00E31B02">
      <w:pPr>
        <w:spacing w:after="0" w:line="24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5</w:t>
      </w:r>
      <w:r w:rsidR="00E31B02" w:rsidRPr="00E31B02">
        <w:rPr>
          <w:rFonts w:ascii="Times New Roman" w:hAnsi="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31B02" w:rsidRPr="00E31B02" w:rsidRDefault="00E31B02" w:rsidP="00C40F91">
      <w:pPr>
        <w:numPr>
          <w:ilvl w:val="0"/>
          <w:numId w:val="28"/>
        </w:num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E31B02" w:rsidRPr="00E31B02" w:rsidRDefault="00E31B02" w:rsidP="00C40F91">
      <w:pPr>
        <w:numPr>
          <w:ilvl w:val="0"/>
          <w:numId w:val="28"/>
        </w:num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 руководителю МФЦ - на решения и действия (бездействие) работника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 учредителю МФЦ - на решение и действия (бездействие)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Уполномоченном органе, МФЦ, у учредителя МФЦ определяются уполномоченные на рассмотрение жалоб должностные лица.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1B02" w:rsidRPr="00E31B02" w:rsidRDefault="00E31B02" w:rsidP="00C40F91">
      <w:pPr>
        <w:numPr>
          <w:ilvl w:val="0"/>
          <w:numId w:val="28"/>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31B02" w:rsidRPr="00E31B02" w:rsidRDefault="00E31B02" w:rsidP="00C40F91">
      <w:pPr>
        <w:numPr>
          <w:ilvl w:val="0"/>
          <w:numId w:val="28"/>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Федеральным законом № 210-ФЗ;</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205143" w:rsidP="00E31B02">
      <w:pPr>
        <w:spacing w:after="0" w:line="24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3D6C97" w:rsidRPr="003D6C97">
        <w:rPr>
          <w:rFonts w:ascii="Times New Roman" w:hAnsi="Times New Roman"/>
          <w:b/>
          <w:bCs/>
          <w:color w:val="000000"/>
          <w:sz w:val="28"/>
          <w:szCs w:val="28"/>
          <w:lang w:eastAsia="ru-RU"/>
        </w:rPr>
        <w:t>6</w:t>
      </w:r>
      <w:r w:rsidR="00E31B02" w:rsidRPr="00E31B02">
        <w:rPr>
          <w:rFonts w:ascii="Times New Roman" w:hAnsi="Times New Roman"/>
          <w:b/>
          <w:bCs/>
          <w:color w:val="000000"/>
          <w:sz w:val="28"/>
          <w:szCs w:val="28"/>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22" w:name="bookmark144"/>
      <w:r w:rsidRPr="00E31B02">
        <w:rPr>
          <w:rFonts w:ascii="Times New Roman" w:hAnsi="Times New Roman"/>
          <w:b/>
          <w:bCs/>
          <w:color w:val="000000"/>
          <w:sz w:val="28"/>
          <w:szCs w:val="28"/>
          <w:lang w:eastAsia="ru-RU"/>
        </w:rPr>
        <w:t>Исчерпывающий перечень административных процедур (действий) при предоставлении муниципальной услуги, выполняемых</w:t>
      </w:r>
      <w:bookmarkEnd w:id="22"/>
      <w:r w:rsidRPr="00E31B02">
        <w:rPr>
          <w:rFonts w:ascii="Times New Roman" w:hAnsi="Times New Roman"/>
          <w:b/>
          <w:bCs/>
          <w:color w:val="000000"/>
          <w:sz w:val="28"/>
          <w:szCs w:val="28"/>
          <w:lang w:eastAsia="ru-RU"/>
        </w:rPr>
        <w:t xml:space="preserve"> </w:t>
      </w:r>
      <w:bookmarkStart w:id="23" w:name="bookmark145"/>
      <w:r w:rsidRPr="00E31B02">
        <w:rPr>
          <w:rFonts w:ascii="Times New Roman" w:hAnsi="Times New Roman"/>
          <w:b/>
          <w:bCs/>
          <w:color w:val="000000"/>
          <w:sz w:val="28"/>
          <w:szCs w:val="28"/>
          <w:lang w:eastAsia="ru-RU"/>
        </w:rPr>
        <w:t>многофункциональными центрами</w:t>
      </w:r>
      <w:bookmarkEnd w:id="23"/>
    </w:p>
    <w:p w:rsidR="00C40F91" w:rsidRPr="003D6C97" w:rsidRDefault="00E31B02" w:rsidP="003D6C97">
      <w:pPr>
        <w:tabs>
          <w:tab w:val="left" w:pos="2430"/>
        </w:tabs>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6.1.</w:t>
      </w:r>
      <w:r w:rsidR="003D6C97" w:rsidRPr="003D6C97">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r w:rsidR="00C40F91" w:rsidRPr="00C40F91">
        <w:rPr>
          <w:rFonts w:ascii="Times New Roman" w:hAnsi="Times New Roman"/>
          <w:color w:val="000000"/>
          <w:sz w:val="28"/>
          <w:szCs w:val="28"/>
          <w:lang w:eastAsia="ru-RU"/>
        </w:rPr>
        <w:t xml:space="preserve"> </w:t>
      </w:r>
    </w:p>
    <w:p w:rsidR="00E31B02" w:rsidRPr="00E31B02" w:rsidRDefault="00C40F91"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6.2.</w:t>
      </w:r>
      <w:r w:rsidRPr="00E31B02">
        <w:rPr>
          <w:rFonts w:ascii="Times New Roman" w:hAnsi="Times New Roman"/>
          <w:color w:val="000000"/>
          <w:sz w:val="28"/>
          <w:szCs w:val="28"/>
          <w:lang w:eastAsia="ru-RU"/>
        </w:rPr>
        <w:tab/>
        <w:t>Основанием для начала предоставления муниципальной</w:t>
      </w:r>
      <w:r w:rsidRPr="00C40F91">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услуги является</w:t>
      </w:r>
      <w:r w:rsidR="00D8286F">
        <w:rPr>
          <w:rFonts w:ascii="Times New Roman" w:hAnsi="Times New Roman"/>
          <w:color w:val="000000"/>
          <w:sz w:val="28"/>
          <w:szCs w:val="28"/>
          <w:lang w:eastAsia="ru-RU"/>
        </w:rPr>
        <w:t xml:space="preserve">  </w:t>
      </w:r>
      <w:r w:rsidRPr="00C40F91">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 xml:space="preserve">обращение </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заявителя</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 xml:space="preserve"> в </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МФЦ,</w:t>
      </w:r>
      <w:r w:rsidRPr="00C40F91">
        <w:rPr>
          <w:rFonts w:ascii="Times New Roman" w:hAnsi="Times New Roman"/>
          <w:color w:val="000000"/>
          <w:sz w:val="28"/>
          <w:szCs w:val="28"/>
          <w:lang w:eastAsia="ru-RU"/>
        </w:rPr>
        <w:t xml:space="preserve"> </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расположенный</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 xml:space="preserve"> на </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территории</w:t>
      </w:r>
    </w:p>
    <w:p w:rsidR="00E31B02" w:rsidRPr="00E31B02" w:rsidRDefault="00E31B02" w:rsidP="00D8286F">
      <w:pPr>
        <w:spacing w:after="0" w:line="240" w:lineRule="auto"/>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муниципального образования, в котором проживает заявитель.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6.3.</w:t>
      </w:r>
      <w:r w:rsidRPr="00E31B02">
        <w:rPr>
          <w:rFonts w:ascii="Times New Roman" w:hAnsi="Times New Roman"/>
          <w:color w:val="000000"/>
          <w:sz w:val="28"/>
          <w:szCs w:val="28"/>
          <w:lang w:eastAsia="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6.4.</w:t>
      </w:r>
      <w:r w:rsidRPr="00E31B02">
        <w:rPr>
          <w:rFonts w:ascii="Times New Roman" w:hAnsi="Times New Roman"/>
          <w:color w:val="000000"/>
          <w:sz w:val="28"/>
          <w:szCs w:val="28"/>
          <w:lang w:eastAsia="ru-RU"/>
        </w:rPr>
        <w:tab/>
        <w:t>Прием заявлений о предоставлении муниципальной услуги и иных документов, необходимых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личном обращении заявителя в МФЦ сотрудник, ответственный за прием документов: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проверяет представленное заявление и документы на предмет: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ab/>
        <w:t>текст в заявлении поддается прочтению;</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ab/>
        <w:t>в заявлении указаны фамилия, имя, отчество (последнее - при наличии) физического лица либо наименование юридического лица;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3)</w:t>
      </w:r>
      <w:r w:rsidRPr="00E31B02">
        <w:rPr>
          <w:rFonts w:ascii="Times New Roman" w:hAnsi="Times New Roman"/>
          <w:color w:val="000000"/>
          <w:sz w:val="28"/>
          <w:szCs w:val="28"/>
          <w:lang w:eastAsia="ru-RU"/>
        </w:rPr>
        <w:tab/>
        <w:t>заявление подписано уполномоченным лицом;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4)</w:t>
      </w:r>
      <w:r w:rsidRPr="00E31B02">
        <w:rPr>
          <w:rFonts w:ascii="Times New Roman" w:hAnsi="Times New Roman"/>
          <w:color w:val="000000"/>
          <w:sz w:val="28"/>
          <w:szCs w:val="28"/>
          <w:lang w:eastAsia="ru-RU"/>
        </w:rPr>
        <w:tab/>
        <w:t>приложены документы, необходимые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соответствие данных документа, удостоверяющего личность, данным, указанным в заявлении и необходимых документах;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заполняет сведения о заявителе и представленных документах в автоматизированной информационной системе (АИС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выдает расписку в получении документов на предоставление услуги, сформированную в АИС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уведомляет заявителя о том, что невостребованные документы хранятся в МФЦ в течение 30 дней, после чего передаются в уполномоченный орган.</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6.5.</w:t>
      </w:r>
      <w:r w:rsidRPr="00E31B02">
        <w:rPr>
          <w:rFonts w:ascii="Times New Roman" w:hAnsi="Times New Roman"/>
          <w:color w:val="000000"/>
          <w:sz w:val="28"/>
          <w:szCs w:val="28"/>
          <w:lang w:eastAsia="ru-RU"/>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w:t>
      </w:r>
      <w:r w:rsidRPr="00E31B02">
        <w:rPr>
          <w:rFonts w:ascii="Times New Roman" w:hAnsi="Times New Roman"/>
          <w:color w:val="000000"/>
          <w:sz w:val="28"/>
          <w:szCs w:val="28"/>
          <w:lang w:eastAsia="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6.6.1.</w:t>
      </w:r>
      <w:r w:rsidRPr="00E31B02">
        <w:rPr>
          <w:rFonts w:ascii="Times New Roman" w:hAnsi="Times New Roman"/>
          <w:color w:val="000000"/>
          <w:sz w:val="28"/>
          <w:szCs w:val="28"/>
          <w:lang w:eastAsia="ru-RU"/>
        </w:rPr>
        <w:tab/>
        <w:t>Ответственность за выдачу результата предоставления муниципальной услуги несет сотрудник МФЦ, уполномоченный руководителем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6.6.2.</w:t>
      </w:r>
      <w:r w:rsidRPr="00E31B02">
        <w:rPr>
          <w:rFonts w:ascii="Times New Roman" w:hAnsi="Times New Roman"/>
          <w:color w:val="000000"/>
          <w:sz w:val="28"/>
          <w:szCs w:val="28"/>
          <w:lang w:eastAsia="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Невостребованные документы хранятся в МФЦ в течение 30 дней, после чего передаются в уполномоченный орган.</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6.7.</w:t>
      </w:r>
      <w:r w:rsidRPr="00E31B02">
        <w:rPr>
          <w:rFonts w:ascii="Times New Roman" w:hAnsi="Times New Roman"/>
          <w:color w:val="000000"/>
          <w:sz w:val="28"/>
          <w:szCs w:val="28"/>
          <w:lang w:eastAsia="ru-RU"/>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A0EF5" w:rsidRDefault="00E31B02" w:rsidP="002F385C">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6.8.</w:t>
      </w:r>
      <w:r w:rsidRPr="00E31B02">
        <w:rPr>
          <w:rFonts w:ascii="Times New Roman" w:hAnsi="Times New Roman"/>
          <w:color w:val="000000"/>
          <w:sz w:val="28"/>
          <w:szCs w:val="28"/>
          <w:lang w:eastAsia="ru-RU"/>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A0EF5" w:rsidRDefault="000A0EF5" w:rsidP="005B4C4A">
      <w:pPr>
        <w:spacing w:after="0" w:line="240" w:lineRule="auto"/>
        <w:ind w:firstLine="709"/>
        <w:jc w:val="both"/>
        <w:rPr>
          <w:rFonts w:ascii="Times New Roman" w:hAnsi="Times New Roman"/>
          <w:color w:val="000000"/>
          <w:sz w:val="28"/>
          <w:szCs w:val="28"/>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181C88" w:rsidRPr="0059405C" w:rsidRDefault="000A0EF5" w:rsidP="00461E44">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00461E44" w:rsidRPr="0059405C">
        <w:rPr>
          <w:rFonts w:ascii="Times New Roman" w:eastAsia="Arial Unicode MS" w:hAnsi="Times New Roman"/>
          <w:color w:val="000000"/>
          <w:sz w:val="20"/>
          <w:szCs w:val="20"/>
          <w:lang w:eastAsia="ru-RU"/>
        </w:rPr>
        <w:t>риложение</w:t>
      </w:r>
      <w:r w:rsidR="00461E44" w:rsidRPr="0059405C">
        <w:rPr>
          <w:rFonts w:ascii="Times New Roman" w:eastAsia="Arial Unicode MS" w:hAnsi="Times New Roman"/>
          <w:color w:val="000000"/>
          <w:sz w:val="20"/>
          <w:szCs w:val="20"/>
          <w:lang w:val="en-US" w:eastAsia="ru-RU"/>
        </w:rPr>
        <w:t> </w:t>
      </w:r>
      <w:r w:rsidR="00461E44" w:rsidRPr="0059405C">
        <w:rPr>
          <w:rFonts w:ascii="Times New Roman" w:eastAsia="Arial Unicode MS" w:hAnsi="Times New Roman"/>
          <w:color w:val="000000"/>
          <w:sz w:val="20"/>
          <w:szCs w:val="20"/>
          <w:lang w:eastAsia="ru-RU"/>
        </w:rPr>
        <w:t>№</w:t>
      </w:r>
      <w:r w:rsidR="00461E44" w:rsidRPr="0059405C">
        <w:rPr>
          <w:rFonts w:ascii="Times New Roman" w:eastAsia="Arial Unicode MS" w:hAnsi="Times New Roman"/>
          <w:color w:val="000000"/>
          <w:sz w:val="20"/>
          <w:szCs w:val="20"/>
          <w:lang w:val="en-US" w:eastAsia="ru-RU"/>
        </w:rPr>
        <w:t> </w:t>
      </w:r>
      <w:r w:rsidR="00461E44" w:rsidRPr="0059405C">
        <w:rPr>
          <w:rFonts w:ascii="Times New Roman" w:eastAsia="Arial Unicode MS" w:hAnsi="Times New Roman"/>
          <w:color w:val="000000"/>
          <w:sz w:val="20"/>
          <w:szCs w:val="20"/>
          <w:lang w:eastAsia="ru-RU"/>
        </w:rPr>
        <w:t>1</w:t>
      </w:r>
    </w:p>
    <w:p w:rsidR="000A0EF5" w:rsidRPr="00B97E85" w:rsidRDefault="00461E44" w:rsidP="000A0EF5">
      <w:pPr>
        <w:spacing w:after="0" w:line="240" w:lineRule="auto"/>
        <w:ind w:left="4536"/>
        <w:jc w:val="right"/>
        <w:rPr>
          <w:rFonts w:ascii="Times New Roman" w:eastAsia="Arial Unicode MS" w:hAnsi="Times New Roman"/>
          <w:b/>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предо</w:t>
      </w:r>
      <w:r w:rsidR="000A0EF5">
        <w:rPr>
          <w:rFonts w:ascii="Times New Roman" w:eastAsia="Arial Unicode MS" w:hAnsi="Times New Roman"/>
          <w:color w:val="000000"/>
          <w:sz w:val="20"/>
          <w:szCs w:val="20"/>
          <w:lang w:eastAsia="ru-RU"/>
        </w:rPr>
        <w:t xml:space="preserve">ставления муниципальной услуги </w:t>
      </w:r>
      <w:r w:rsidR="000A0EF5" w:rsidRPr="000A0EF5">
        <w:rPr>
          <w:rFonts w:ascii="Arial" w:hAnsi="Arial" w:cs="Arial"/>
          <w:color w:val="444444"/>
          <w:sz w:val="24"/>
          <w:szCs w:val="24"/>
          <w:lang w:eastAsia="ru-RU"/>
        </w:rPr>
        <w:t>    </w:t>
      </w:r>
      <w:r w:rsidR="000A0EF5" w:rsidRPr="000A0EF5">
        <w:rPr>
          <w:rFonts w:ascii="Arial" w:hAnsi="Arial" w:cs="Arial"/>
          <w:color w:val="444444"/>
          <w:sz w:val="24"/>
          <w:szCs w:val="24"/>
          <w:lang w:eastAsia="ru-RU"/>
        </w:rPr>
        <w:br/>
      </w:r>
      <w:r w:rsidR="000A0EF5" w:rsidRPr="000A0EF5">
        <w:rPr>
          <w:rFonts w:ascii="Arial" w:hAnsi="Arial" w:cs="Arial"/>
          <w:color w:val="444444"/>
          <w:sz w:val="24"/>
          <w:szCs w:val="24"/>
          <w:lang w:eastAsia="ru-RU"/>
        </w:rPr>
        <w:br/>
      </w:r>
      <w:r w:rsidR="000A0EF5" w:rsidRPr="00B97E85">
        <w:rPr>
          <w:rFonts w:ascii="Arial" w:hAnsi="Arial" w:cs="Arial"/>
          <w:color w:val="444444"/>
          <w:sz w:val="24"/>
          <w:szCs w:val="24"/>
          <w:lang w:eastAsia="ru-RU"/>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97E85" w:rsidRPr="00B97E85" w:rsidTr="00C33903">
        <w:tc>
          <w:tcPr>
            <w:tcW w:w="9071" w:type="dxa"/>
          </w:tcPr>
          <w:p w:rsidR="00B97E85" w:rsidRPr="00B97E85" w:rsidRDefault="000A0EF5" w:rsidP="00C33903">
            <w:pPr>
              <w:pStyle w:val="ConsPlusNormal"/>
              <w:jc w:val="center"/>
              <w:rPr>
                <w:b/>
              </w:rPr>
            </w:pPr>
            <w:r w:rsidRPr="00B97E85">
              <w:rPr>
                <w:b/>
                <w:bCs/>
                <w:color w:val="444444"/>
                <w:sz w:val="24"/>
                <w:szCs w:val="24"/>
              </w:rPr>
              <w:t>  </w:t>
            </w:r>
            <w:r w:rsidR="00B97E85" w:rsidRPr="00B97E85">
              <w:rPr>
                <w:b/>
              </w:rPr>
              <w:t>РАЗРЕШЕНИЕ НА ВВОД ОБЪЕКТА В ЭКСПЛУАТАЦИЮ</w:t>
            </w:r>
          </w:p>
        </w:tc>
      </w:tr>
      <w:tr w:rsidR="00B97E85" w:rsidTr="00C33903">
        <w:tc>
          <w:tcPr>
            <w:tcW w:w="9071" w:type="dxa"/>
          </w:tcPr>
          <w:p w:rsidR="00B97E85" w:rsidRDefault="00B97E85" w:rsidP="00C33903">
            <w:pPr>
              <w:pStyle w:val="ConsPlusNormal"/>
              <w:jc w:val="right"/>
            </w:pPr>
            <w:r>
              <w:t xml:space="preserve">стр. ____ </w:t>
            </w:r>
            <w:hyperlink w:anchor="Par465" w:tooltip="&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 w:history="1">
              <w:r>
                <w:rPr>
                  <w:color w:val="0000FF"/>
                </w:rPr>
                <w:t>&lt;1&gt;</w:t>
              </w:r>
            </w:hyperlink>
          </w:p>
        </w:tc>
      </w:tr>
    </w:tbl>
    <w:p w:rsidR="00B97E85" w:rsidRDefault="00B97E85" w:rsidP="00B97E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gridCol w:w="142"/>
        <w:gridCol w:w="3402"/>
      </w:tblGrid>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outlineLvl w:val="1"/>
            </w:pPr>
            <w:r>
              <w:t>Раздел 1. Реквизиты разрешения на ввод объекта в эксплуатацию</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1.1. Дата разрешения на ввод объекта в эксплуатацию </w:t>
            </w:r>
            <w:hyperlink w:anchor="Par466" w:tooltip="&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 w:history="1">
              <w:r>
                <w:rPr>
                  <w:color w:val="0000FF"/>
                </w:rPr>
                <w:t>&lt;2&gt;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1.2. Номер разрешения на ввод объекта в эксплуатацию </w:t>
            </w:r>
            <w:hyperlink w:anchor="Par467" w:tooltip="&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 w:history="1">
              <w:r>
                <w:rPr>
                  <w:color w:val="0000FF"/>
                </w:rPr>
                <w:t>&lt;3&gt;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1.3. Наименование органа (организации) </w:t>
            </w:r>
            <w:hyperlink w:anchor="Par474" w:tooltip="&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 w:history="1">
              <w:r>
                <w:rPr>
                  <w:color w:val="0000FF"/>
                </w:rPr>
                <w:t>&lt;4&gt;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1.4. Дата внесения изменений или исправлений </w:t>
            </w:r>
            <w:hyperlink w:anchor="Par475" w:tooltip="&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w:history="1">
              <w:r>
                <w:rPr>
                  <w:color w:val="0000FF"/>
                </w:rPr>
                <w:t>&lt;5&gt;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outlineLvl w:val="1"/>
            </w:pPr>
            <w:r>
              <w:t>Раздел 2. Информация о застройщике</w:t>
            </w: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2.1. Сведения о физическом лице или индивидуальном предпринимателе:</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2.1.1. Фамилия: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2.1.2. Имя: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2.1.3. Отчество </w:t>
            </w:r>
            <w:hyperlink w:anchor="Par476" w:tooltip="&lt;6&gt; Отчество указывается при наличии." w:history="1">
              <w:r>
                <w:rPr>
                  <w:color w:val="0000FF"/>
                </w:rPr>
                <w:t>&lt;6&gt;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2.1.4. ИНН: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2.1.5. ОГРНИП </w:t>
            </w:r>
            <w:hyperlink w:anchor="Par477" w:tooltip="&lt;7&gt; Заполняется в случае, если застройщик является индивидуальным предпринимателем." w:history="1">
              <w:r>
                <w:rPr>
                  <w:color w:val="0000FF"/>
                </w:rPr>
                <w:t>&lt;7&gt;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2.2. Сведения о юридическом лице:</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2.2.1. Полное наименование </w:t>
            </w:r>
            <w:hyperlink w:anchor="Par478" w:tooltip="&lt;8&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w:history="1">
              <w:r>
                <w:rPr>
                  <w:color w:val="0000FF"/>
                </w:rPr>
                <w:t>&lt;8&gt;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2.2.2. ИНН: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2.2.3. ОГРН: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outlineLvl w:val="1"/>
            </w:pPr>
            <w:r>
              <w:t>Раздел 3. Информация об объекте капитального строительства</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3.1. Наименование объекта капитального строительства (этапа) в соответствии с проектной документацией:</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3.2. Вид выполненных работ в отношении объекта капитального строительства </w:t>
            </w:r>
            <w:hyperlink w:anchor="Par479" w:tooltip="&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 w:history="1">
              <w:r>
                <w:rPr>
                  <w:color w:val="0000FF"/>
                </w:rPr>
                <w:t>&lt;9&gt;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3.3. Адрес (местоположение) объекта капитального строительства </w:t>
            </w:r>
            <w:hyperlink w:anchor="Par480" w:tooltip="&lt;10&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w:history="1">
              <w:r>
                <w:rPr>
                  <w:color w:val="0000FF"/>
                </w:rPr>
                <w:t>&lt;10&gt;</w:t>
              </w:r>
            </w:hyperlink>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24" w:name="Par364"/>
            <w:bookmarkEnd w:id="24"/>
            <w:r>
              <w:t>3.3.1. Субъект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3.3.4. Тип и наименование населенного пункта:</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3.3.5. Наименование элемента планировочной структуры:</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3.3.6. Наименование элемента улично-дорожной сети:</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25" w:name="Par376"/>
            <w:bookmarkEnd w:id="25"/>
            <w:r>
              <w:t>3.3.7. Тип и номер здания (сооружения):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outlineLvl w:val="1"/>
            </w:pPr>
            <w:r>
              <w:t>Раздел 4. Информация о земельном участке</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4.1. Кадастровый номер земельного участка (земельных участков), в границах которого (которых) расположен объект капитального строительства </w:t>
            </w:r>
            <w:hyperlink w:anchor="Par482" w:tooltip="&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history="1">
              <w:r>
                <w:rPr>
                  <w:color w:val="0000FF"/>
                </w:rPr>
                <w:t>&lt;11&gt;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outlineLvl w:val="1"/>
            </w:pPr>
            <w: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both"/>
            </w:pPr>
            <w:r>
              <w:t>5.1. Дата разрешения на строительство:</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both"/>
            </w:pPr>
            <w:r>
              <w:t>5.2. Номер разрешения на строительство:</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both"/>
            </w:pPr>
            <w:r>
              <w:t>5.3. Наименование органа (организации), выдавшего разрешение на строительство:</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outlineLvl w:val="1"/>
            </w:pPr>
            <w:bookmarkStart w:id="26" w:name="Par388"/>
            <w:bookmarkEnd w:id="26"/>
            <w:r>
              <w:t xml:space="preserve">Раздел 6. Фактические показатели объекта капитального строительства и сведения о техническом плане </w:t>
            </w:r>
            <w:hyperlink w:anchor="Par483" w:tooltip="&lt;12&gt;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 w:history="1">
              <w:r>
                <w:rPr>
                  <w:color w:val="0000FF"/>
                </w:rPr>
                <w:t>&lt;12&gt;</w:t>
              </w:r>
            </w:hyperlink>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27" w:name="Par389"/>
            <w:bookmarkEnd w:id="27"/>
            <w:r>
              <w:t xml:space="preserve">6.X. Наименование объекта капитального строительства, предусмотренного проектной документацией </w:t>
            </w:r>
            <w:hyperlink w:anchor="Par484" w:tooltip="&lt;13&gt; При заполнении строк 6.X - 6.X.20 в номерах строк вместо знака &quot;X&quot;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 w:history="1">
              <w:r>
                <w:rPr>
                  <w:color w:val="0000FF"/>
                </w:rPr>
                <w:t>&lt;13&gt;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6.X.1. Вид объекта капитального строительства </w:t>
            </w:r>
            <w:hyperlink w:anchor="Par485" w:tooltip="&lt;14&gt; Указывается один из видов объектов капитального строительства: здание, строение, сооружение." w:history="1">
              <w:r>
                <w:rPr>
                  <w:color w:val="0000FF"/>
                </w:rPr>
                <w:t>&lt;14&gt;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6.X.2. Назначение объекта </w:t>
            </w:r>
            <w:hyperlink w:anchor="Par486" w:tooltip="&lt;15&gt; Указывается назначение объекта из числа предусмотренных пунктом 9 части 5 статьи 8 Федерального закона от 13 июля 2015 г. N 218-ФЗ &quot;О государственной регистрации недвижимости&quot; (Собрание законодательства Российской Федерации, 2015, N 29, ст. 4344; 2021, N " w:history="1">
              <w:r>
                <w:rPr>
                  <w:color w:val="0000FF"/>
                </w:rPr>
                <w:t>&lt;15&gt;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6.X.3. Кадастровый номер реконструированного объекта капитального строительства </w:t>
            </w:r>
            <w:hyperlink w:anchor="Par487" w:tooltip="&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 w:history="1">
              <w:r>
                <w:rPr>
                  <w:color w:val="0000FF"/>
                </w:rPr>
                <w:t>&lt;16&gt;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28" w:name="Par397"/>
            <w:bookmarkEnd w:id="28"/>
            <w:r>
              <w:t xml:space="preserve">6.X.4. Площадь застройки (кв. м) </w:t>
            </w:r>
            <w:hyperlink w:anchor="Par488" w:tooltip="&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history="1">
              <w:r>
                <w:rPr>
                  <w:color w:val="0000FF"/>
                </w:rPr>
                <w:t>&lt;17&gt;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29" w:name="Par399"/>
            <w:bookmarkEnd w:id="29"/>
            <w:r>
              <w:t xml:space="preserve">6.X.4.1. Площадь застройки части объекта капитального строительства (кв. м) </w:t>
            </w:r>
            <w:hyperlink w:anchor="Par489" w:tooltip="&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history="1">
              <w:r>
                <w:rPr>
                  <w:color w:val="0000FF"/>
                </w:rPr>
                <w:t>&lt;18&gt;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30" w:name="Par401"/>
            <w:bookmarkEnd w:id="30"/>
            <w:r>
              <w:t xml:space="preserve">6.X.5. Площадь (кв. м) </w:t>
            </w:r>
            <w:hyperlink w:anchor="Par490" w:tooltip="&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history="1">
              <w:r>
                <w:rPr>
                  <w:color w:val="0000FF"/>
                </w:rPr>
                <w:t>&lt;19&gt;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31" w:name="Par403"/>
            <w:bookmarkEnd w:id="31"/>
            <w:r>
              <w:t xml:space="preserve">6.X.5.1. Площадь части объекта капитального строительства (кв. м) </w:t>
            </w:r>
            <w:hyperlink w:anchor="Par491" w:tooltip="&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history="1">
              <w:r>
                <w:rPr>
                  <w:color w:val="0000FF"/>
                </w:rPr>
                <w:t>&lt;20&gt;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6.X.6. Площадь нежилых помещений (кв. м):</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6.X.7. Площадь жилых помещений (кв. м):</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6.X.8. Количество помещений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6.X.9. Количество нежилых помещений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6.X.10. Количество жилых помещений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6.X.11. в том числе квартир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6.X.12. Количество машино-мест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6.X.13. Количество этажей:</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6.X.14. в том числе, количество подземных этажей:</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6.X.15. Вместимость (человек):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6.X.16. Высота (м):</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6.X.17. Класс энергетической эффективности (при наличии) </w:t>
            </w:r>
            <w:hyperlink w:anchor="Par492" w:tooltip="&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 w:history="1">
              <w:r>
                <w:rPr>
                  <w:color w:val="0000FF"/>
                </w:rPr>
                <w:t>&lt;21&gt;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 xml:space="preserve">6.X.18. Иные показатели </w:t>
            </w:r>
            <w:hyperlink w:anchor="Par493" w:tooltip="&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 w:history="1">
              <w:r>
                <w:rPr>
                  <w:color w:val="0000FF"/>
                </w:rPr>
                <w:t>&lt;22&gt;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6.X.19. Дата подготовки технического плана:</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32" w:name="Par433"/>
            <w:bookmarkEnd w:id="32"/>
            <w:r>
              <w:t>6.X.20. Страховой номер индивидуального лицевого счета кадастрового инженера, подготовившего технический план: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outlineLvl w:val="1"/>
            </w:pPr>
            <w:bookmarkStart w:id="33" w:name="Par435"/>
            <w:bookmarkEnd w:id="33"/>
            <w:r>
              <w:t xml:space="preserve">Раздел 7. Фактические показатели линейного объекта и сведения о техническом плане </w:t>
            </w:r>
            <w:hyperlink w:anchor="Par494" w:tooltip="&lt;23&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w:history="1">
              <w:r>
                <w:rPr>
                  <w:color w:val="0000FF"/>
                </w:rPr>
                <w:t>&lt;23&gt;</w:t>
              </w:r>
            </w:hyperlink>
          </w:p>
        </w:tc>
      </w:tr>
      <w:tr w:rsidR="00B97E85" w:rsidTr="00B97E85">
        <w:tc>
          <w:tcPr>
            <w:tcW w:w="5874"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34" w:name="Par436"/>
            <w:bookmarkEnd w:id="34"/>
            <w:r>
              <w:t xml:space="preserve">7.X. Наименование линейного объекта, предусмотренного проектной документацией </w:t>
            </w:r>
            <w:hyperlink w:anchor="Par495" w:tooltip="&lt;24&gt; При заполнении строк 7.X - 7.X.8 в номерах строк вместо знака &quot;X&quot;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 w:history="1">
              <w:r>
                <w:rPr>
                  <w:color w:val="0000FF"/>
                </w:rPr>
                <w:t>&lt;24&gt;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r>
              <w:t>7.X.1. Кадастровый номер реконструированного линейного объекта:</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pPr>
            <w:bookmarkStart w:id="35" w:name="Par440"/>
            <w:bookmarkEnd w:id="35"/>
            <w:r>
              <w:t xml:space="preserve">7.X.2. Протяженность (м) </w:t>
            </w:r>
            <w:hyperlink w:anchor="Par496" w:tooltip="&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 w:history="1">
              <w:r>
                <w:rPr>
                  <w:color w:val="0000FF"/>
                </w:rPr>
                <w:t>&lt;25&gt;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pPr>
            <w:bookmarkStart w:id="36" w:name="Par442"/>
            <w:bookmarkEnd w:id="36"/>
            <w:r>
              <w:t xml:space="preserve">7.X.2.1. Протяженность участка или части линейного объекта (м) </w:t>
            </w:r>
            <w:hyperlink w:anchor="Par498" w:tooltip="&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 w:history="1">
              <w:r>
                <w:rPr>
                  <w:color w:val="0000FF"/>
                </w:rPr>
                <w:t>&lt;26&gt;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pPr>
            <w:r>
              <w:t>7.X.3. Категория (класс):</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pPr>
            <w:r>
              <w:t>7.X.4. Мощность (пропускная способность, грузооборот, интенсивность движения):</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pPr>
            <w: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pPr>
            <w:r>
              <w:t xml:space="preserve">7.X.6. Иные показатели </w:t>
            </w:r>
            <w:hyperlink w:anchor="Par500" w:tooltip="&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 w:history="1">
              <w:r>
                <w:rPr>
                  <w:color w:val="0000FF"/>
                </w:rPr>
                <w:t>&lt;27&gt;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pPr>
            <w:r>
              <w:t>7.X.7. Дата подготовки технического плана:</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bookmarkStart w:id="37" w:name="Par454"/>
            <w:bookmarkEnd w:id="37"/>
            <w:r>
              <w:t>7.X.8. Страховой номер индивидуального лицевого счета кадастрового инженера, подготовившего технический план:</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bl>
    <w:p w:rsidR="00B97E85" w:rsidRDefault="00B97E85" w:rsidP="00B97E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1560"/>
        <w:gridCol w:w="2693"/>
      </w:tblGrid>
      <w:tr w:rsidR="00B97E85" w:rsidTr="00B97E85">
        <w:tc>
          <w:tcPr>
            <w:tcW w:w="5165"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pPr>
          </w:p>
        </w:tc>
      </w:tr>
      <w:tr w:rsidR="00B97E85" w:rsidTr="00B97E85">
        <w:tc>
          <w:tcPr>
            <w:tcW w:w="5165" w:type="dxa"/>
            <w:tcBorders>
              <w:top w:val="single" w:sz="4" w:space="0" w:color="auto"/>
              <w:left w:val="single" w:sz="4" w:space="0" w:color="auto"/>
              <w:bottom w:val="single" w:sz="4" w:space="0" w:color="auto"/>
              <w:right w:val="single" w:sz="4" w:space="0" w:color="auto"/>
            </w:tcBorders>
            <w:vAlign w:val="bottom"/>
          </w:tcPr>
          <w:p w:rsidR="00B97E85" w:rsidRDefault="00B97E85" w:rsidP="00C33903">
            <w:pPr>
              <w:pStyle w:val="ConsPlusNormal"/>
              <w:jc w:val="center"/>
            </w:pPr>
            <w:r>
              <w:t>должность уполномоченного лица органа (организации), осуществляющего выдачу разрешения на ввод объекта в эксплуатацию</w:t>
            </w:r>
          </w:p>
        </w:tc>
        <w:tc>
          <w:tcPr>
            <w:tcW w:w="1560" w:type="dxa"/>
            <w:tcBorders>
              <w:top w:val="single" w:sz="4" w:space="0" w:color="auto"/>
              <w:left w:val="single" w:sz="4" w:space="0" w:color="auto"/>
              <w:bottom w:val="single" w:sz="4" w:space="0" w:color="auto"/>
              <w:right w:val="single" w:sz="4" w:space="0" w:color="auto"/>
            </w:tcBorders>
          </w:tcPr>
          <w:p w:rsidR="00B97E85" w:rsidRDefault="00B97E85" w:rsidP="00B97E85">
            <w:pPr>
              <w:pStyle w:val="ConsPlusNormal"/>
              <w:ind w:firstLine="222"/>
              <w:jc w:val="center"/>
            </w:pPr>
            <w:r>
              <w:t>подпись</w:t>
            </w:r>
          </w:p>
        </w:tc>
        <w:tc>
          <w:tcPr>
            <w:tcW w:w="2693" w:type="dxa"/>
            <w:tcBorders>
              <w:top w:val="single" w:sz="4" w:space="0" w:color="auto"/>
              <w:left w:val="single" w:sz="4" w:space="0" w:color="auto"/>
              <w:bottom w:val="single" w:sz="4" w:space="0" w:color="auto"/>
              <w:right w:val="single" w:sz="4" w:space="0" w:color="auto"/>
            </w:tcBorders>
          </w:tcPr>
          <w:p w:rsidR="00B97E85" w:rsidRDefault="00B97E85" w:rsidP="00C33903">
            <w:pPr>
              <w:pStyle w:val="ConsPlusNormal"/>
              <w:jc w:val="center"/>
            </w:pPr>
            <w:r>
              <w:t>инициалы, фамилия</w:t>
            </w:r>
          </w:p>
        </w:tc>
      </w:tr>
    </w:tbl>
    <w:p w:rsidR="00B97E85" w:rsidRDefault="00B97E85" w:rsidP="00B97E85">
      <w:pPr>
        <w:pStyle w:val="ConsPlusNormal"/>
        <w:jc w:val="both"/>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E90454" w:rsidRPr="0059405C" w:rsidRDefault="00B97E85" w:rsidP="00E90454">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00E90454" w:rsidRPr="0059405C">
        <w:rPr>
          <w:rFonts w:ascii="Times New Roman" w:eastAsia="Arial Unicode MS" w:hAnsi="Times New Roman"/>
          <w:color w:val="000000"/>
          <w:sz w:val="20"/>
          <w:szCs w:val="20"/>
          <w:lang w:eastAsia="ru-RU"/>
        </w:rPr>
        <w:t>риложение</w:t>
      </w:r>
      <w:r w:rsidR="00E90454" w:rsidRPr="0059405C">
        <w:rPr>
          <w:rFonts w:ascii="Times New Roman" w:eastAsia="Arial Unicode MS" w:hAnsi="Times New Roman"/>
          <w:color w:val="000000"/>
          <w:sz w:val="20"/>
          <w:szCs w:val="20"/>
          <w:lang w:val="en-US" w:eastAsia="ru-RU"/>
        </w:rPr>
        <w:t> </w:t>
      </w:r>
      <w:r w:rsidR="00E90454" w:rsidRPr="0059405C">
        <w:rPr>
          <w:rFonts w:ascii="Times New Roman" w:eastAsia="Arial Unicode MS" w:hAnsi="Times New Roman"/>
          <w:color w:val="000000"/>
          <w:sz w:val="20"/>
          <w:szCs w:val="20"/>
          <w:lang w:eastAsia="ru-RU"/>
        </w:rPr>
        <w:t>№</w:t>
      </w:r>
      <w:r w:rsidR="00E90454" w:rsidRPr="0059405C">
        <w:rPr>
          <w:rFonts w:ascii="Times New Roman" w:eastAsia="Arial Unicode MS" w:hAnsi="Times New Roman"/>
          <w:color w:val="000000"/>
          <w:sz w:val="20"/>
          <w:szCs w:val="20"/>
          <w:lang w:val="en-US" w:eastAsia="ru-RU"/>
        </w:rPr>
        <w:t> </w:t>
      </w:r>
      <w:r w:rsidR="00E90454">
        <w:rPr>
          <w:rFonts w:ascii="Times New Roman" w:eastAsia="Arial Unicode MS" w:hAnsi="Times New Roman"/>
          <w:color w:val="000000"/>
          <w:sz w:val="20"/>
          <w:szCs w:val="20"/>
          <w:lang w:eastAsia="ru-RU"/>
        </w:rPr>
        <w:t>2</w:t>
      </w:r>
    </w:p>
    <w:p w:rsidR="00E90454" w:rsidRDefault="00E90454" w:rsidP="00E90454">
      <w:pPr>
        <w:spacing w:after="0" w:line="240" w:lineRule="auto"/>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w:t>
      </w:r>
    </w:p>
    <w:p w:rsidR="000A0EF5" w:rsidRPr="00AC43EF" w:rsidRDefault="00E90454" w:rsidP="00B677C1">
      <w:pPr>
        <w:spacing w:after="0" w:line="240" w:lineRule="auto"/>
        <w:jc w:val="right"/>
        <w:rPr>
          <w:rFonts w:ascii="Times New Roman" w:hAnsi="Times New Roman"/>
          <w:color w:val="000000"/>
          <w:sz w:val="28"/>
          <w:szCs w:val="28"/>
          <w:lang w:eastAsia="ru-RU"/>
        </w:rPr>
      </w:pPr>
      <w:r w:rsidRPr="0059405C">
        <w:rPr>
          <w:rFonts w:ascii="Times New Roman" w:eastAsia="Arial Unicode MS" w:hAnsi="Times New Roman"/>
          <w:color w:val="000000"/>
          <w:sz w:val="20"/>
          <w:szCs w:val="20"/>
          <w:lang w:eastAsia="ru-RU"/>
        </w:rPr>
        <w:t>предо</w:t>
      </w:r>
      <w:r>
        <w:rPr>
          <w:rFonts w:ascii="Times New Roman" w:eastAsia="Arial Unicode MS" w:hAnsi="Times New Roman"/>
          <w:color w:val="000000"/>
          <w:sz w:val="20"/>
          <w:szCs w:val="20"/>
          <w:lang w:eastAsia="ru-RU"/>
        </w:rPr>
        <w:t xml:space="preserve">ставления муниципальной услуги </w:t>
      </w:r>
      <w:r w:rsidRPr="000A0EF5">
        <w:rPr>
          <w:rFonts w:ascii="Arial" w:hAnsi="Arial" w:cs="Arial"/>
          <w:color w:val="444444"/>
          <w:sz w:val="24"/>
          <w:szCs w:val="24"/>
          <w:lang w:eastAsia="ru-RU"/>
        </w:rPr>
        <w:t>    </w:t>
      </w:r>
      <w:r w:rsidRPr="000A0EF5">
        <w:rPr>
          <w:rFonts w:ascii="Arial" w:hAnsi="Arial" w:cs="Arial"/>
          <w:color w:val="444444"/>
          <w:sz w:val="24"/>
          <w:szCs w:val="24"/>
          <w:lang w:eastAsia="ru-RU"/>
        </w:rPr>
        <w:br/>
      </w:r>
      <w:r w:rsidR="00AC43EF">
        <w:rPr>
          <w:rFonts w:ascii="Times New Roman" w:hAnsi="Times New Roman"/>
          <w:color w:val="000000"/>
          <w:sz w:val="28"/>
          <w:szCs w:val="28"/>
          <w:lang w:eastAsia="ru-RU"/>
        </w:rPr>
        <w:t>ФОРМА</w:t>
      </w:r>
    </w:p>
    <w:p w:rsidR="000A0EF5" w:rsidRDefault="000A0EF5" w:rsidP="00461E44">
      <w:pPr>
        <w:spacing w:after="0" w:line="240" w:lineRule="auto"/>
        <w:jc w:val="center"/>
        <w:rPr>
          <w:rFonts w:ascii="Times New Roman" w:eastAsia="Arial Unicode MS" w:hAnsi="Times New Roman"/>
          <w:b/>
          <w:sz w:val="28"/>
          <w:szCs w:val="28"/>
          <w:lang w:eastAsia="ru-RU"/>
        </w:rPr>
      </w:pPr>
    </w:p>
    <w:p w:rsidR="00E90454" w:rsidRDefault="00E90454" w:rsidP="00E90454">
      <w:pPr>
        <w:tabs>
          <w:tab w:val="left" w:leader="underscore" w:pos="9858"/>
        </w:tabs>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Кому _______________________________</w:t>
      </w:r>
    </w:p>
    <w:p w:rsidR="00E90454" w:rsidRDefault="00E90454"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8"/>
          <w:szCs w:val="28"/>
          <w:lang w:eastAsia="ru-RU"/>
        </w:rPr>
        <w:t xml:space="preserve"> </w:t>
      </w:r>
      <w:r w:rsidR="000A0EF5" w:rsidRPr="000A0EF5">
        <w:rPr>
          <w:rFonts w:ascii="Times New Roman" w:hAnsi="Times New Roman"/>
          <w:color w:val="000000"/>
          <w:sz w:val="20"/>
          <w:szCs w:val="20"/>
          <w:lang w:eastAsia="ru-RU"/>
        </w:rPr>
        <w:t xml:space="preserve">(фамилия, имя, отчество (при наличии) застройщика, </w:t>
      </w:r>
    </w:p>
    <w:p w:rsidR="00E90454" w:rsidRDefault="00AC43EF"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E90454" w:rsidRDefault="00E90454"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w:t>
      </w:r>
      <w:r w:rsidR="00AC43EF">
        <w:rPr>
          <w:rFonts w:ascii="Times New Roman" w:hAnsi="Times New Roman"/>
          <w:color w:val="000000"/>
          <w:sz w:val="20"/>
          <w:szCs w:val="20"/>
          <w:lang w:eastAsia="ru-RU"/>
        </w:rPr>
        <w:t>___</w:t>
      </w:r>
      <w:r>
        <w:rPr>
          <w:rFonts w:ascii="Times New Roman" w:hAnsi="Times New Roman"/>
          <w:color w:val="000000"/>
          <w:sz w:val="20"/>
          <w:szCs w:val="20"/>
          <w:lang w:eastAsia="ru-RU"/>
        </w:rPr>
        <w:t>____________________________________________</w:t>
      </w:r>
    </w:p>
    <w:p w:rsidR="000A0EF5" w:rsidRPr="000A0EF5" w:rsidRDefault="000A0EF5"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ОГРНИП (для физического лица, зарегистрированного в</w:t>
      </w:r>
    </w:p>
    <w:p w:rsidR="00AC43EF" w:rsidRDefault="00AC43EF" w:rsidP="000A0EF5">
      <w:pPr>
        <w:spacing w:after="0" w:line="240" w:lineRule="auto"/>
        <w:ind w:left="3402"/>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AC43EF" w:rsidRDefault="000A0EF5" w:rsidP="000A0EF5">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качестве индивидуального предпринимателя) - для физического</w:t>
      </w:r>
    </w:p>
    <w:p w:rsidR="00AC43EF" w:rsidRDefault="000A0EF5" w:rsidP="000A0EF5">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 лица, </w:t>
      </w:r>
      <w:r w:rsidR="00AC43EF" w:rsidRPr="000A0EF5">
        <w:rPr>
          <w:rFonts w:ascii="Times New Roman" w:hAnsi="Times New Roman"/>
          <w:color w:val="000000"/>
          <w:sz w:val="20"/>
          <w:szCs w:val="20"/>
          <w:lang w:eastAsia="ru-RU"/>
        </w:rPr>
        <w:t>полное наименование застройщика</w:t>
      </w:r>
      <w:r w:rsidR="00AC43EF">
        <w:rPr>
          <w:rFonts w:ascii="Times New Roman" w:hAnsi="Times New Roman"/>
          <w:color w:val="000000"/>
          <w:sz w:val="20"/>
          <w:szCs w:val="20"/>
          <w:lang w:eastAsia="ru-RU"/>
        </w:rPr>
        <w:t>,</w:t>
      </w:r>
    </w:p>
    <w:p w:rsidR="00AC43EF" w:rsidRDefault="000A0EF5" w:rsidP="00AC43EF">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ИНН, ОГРН - для юридического лица, почтовый индекс </w:t>
      </w:r>
    </w:p>
    <w:p w:rsidR="000A0EF5" w:rsidRPr="00AC43EF" w:rsidRDefault="000A0EF5" w:rsidP="00AC43EF">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и адрес, телефон, адрес электронной почты</w:t>
      </w:r>
      <w:r w:rsidRPr="000A0EF5">
        <w:rPr>
          <w:rFonts w:ascii="Times New Roman" w:hAnsi="Times New Roman"/>
          <w:color w:val="000000"/>
          <w:sz w:val="28"/>
          <w:szCs w:val="28"/>
          <w:lang w:eastAsia="ru-RU"/>
        </w:rPr>
        <w:t>)</w:t>
      </w:r>
    </w:p>
    <w:p w:rsidR="00B97E85" w:rsidRDefault="00B97E85" w:rsidP="000A0EF5">
      <w:pPr>
        <w:keepNext/>
        <w:keepLines/>
        <w:spacing w:after="0" w:line="240" w:lineRule="auto"/>
        <w:ind w:firstLine="709"/>
        <w:jc w:val="center"/>
        <w:outlineLvl w:val="0"/>
        <w:rPr>
          <w:rFonts w:ascii="Times New Roman" w:hAnsi="Times New Roman"/>
          <w:b/>
          <w:bCs/>
          <w:color w:val="000000"/>
          <w:spacing w:val="70"/>
          <w:sz w:val="28"/>
          <w:szCs w:val="28"/>
          <w:lang w:eastAsia="ru-RU"/>
        </w:rPr>
      </w:pPr>
      <w:bookmarkStart w:id="38" w:name="bookmark155"/>
    </w:p>
    <w:p w:rsid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r w:rsidRPr="000A0EF5">
        <w:rPr>
          <w:rFonts w:ascii="Times New Roman" w:hAnsi="Times New Roman"/>
          <w:b/>
          <w:bCs/>
          <w:color w:val="000000"/>
          <w:spacing w:val="70"/>
          <w:sz w:val="28"/>
          <w:szCs w:val="28"/>
          <w:lang w:eastAsia="ru-RU"/>
        </w:rPr>
        <w:t xml:space="preserve">РЕШЕНИЕ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 xml:space="preserve">об отказе в выдаче разрешения </w:t>
      </w:r>
      <w:bookmarkEnd w:id="38"/>
      <w:r w:rsidR="00315FC8" w:rsidRPr="00315FC8">
        <w:rPr>
          <w:rFonts w:ascii="Times New Roman" w:hAnsi="Times New Roman"/>
          <w:b/>
          <w:bCs/>
          <w:color w:val="000000"/>
          <w:sz w:val="28"/>
          <w:szCs w:val="28"/>
          <w:lang w:eastAsia="ru-RU"/>
        </w:rPr>
        <w:t>на ввод объекта в эксплуатацию</w:t>
      </w:r>
    </w:p>
    <w:p w:rsidR="00B677C1" w:rsidRPr="000A0EF5" w:rsidRDefault="00B677C1" w:rsidP="000A0EF5">
      <w:pPr>
        <w:keepNext/>
        <w:keepLines/>
        <w:spacing w:after="0" w:line="240" w:lineRule="auto"/>
        <w:ind w:firstLine="709"/>
        <w:jc w:val="center"/>
        <w:outlineLvl w:val="0"/>
        <w:rPr>
          <w:rFonts w:ascii="Times New Roman" w:hAnsi="Times New Roman"/>
          <w:b/>
          <w:bCs/>
          <w:color w:val="000000"/>
          <w:sz w:val="28"/>
          <w:szCs w:val="28"/>
          <w:lang w:eastAsia="ru-RU"/>
        </w:rPr>
      </w:pPr>
    </w:p>
    <w:p w:rsidR="000A0EF5" w:rsidRDefault="00AC43EF" w:rsidP="000A0EF5">
      <w:pPr>
        <w:spacing w:after="0" w:line="240" w:lineRule="auto"/>
        <w:ind w:firstLine="709"/>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06BC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«_____»</w:t>
      </w:r>
      <w:r w:rsidR="000A0EF5" w:rsidRPr="000A0EF5">
        <w:rPr>
          <w:rFonts w:ascii="Times New Roman" w:hAnsi="Times New Roman"/>
          <w:color w:val="000000"/>
          <w:sz w:val="28"/>
          <w:szCs w:val="28"/>
          <w:lang w:eastAsia="ru-RU"/>
        </w:rPr>
        <w:t xml:space="preserve"> ____________ 20_</w:t>
      </w:r>
      <w:r>
        <w:rPr>
          <w:rFonts w:ascii="Times New Roman" w:hAnsi="Times New Roman"/>
          <w:color w:val="000000"/>
          <w:sz w:val="28"/>
          <w:szCs w:val="28"/>
          <w:lang w:eastAsia="ru-RU"/>
        </w:rPr>
        <w:t>___</w:t>
      </w:r>
      <w:r w:rsidR="000A0EF5" w:rsidRPr="000A0EF5">
        <w:rPr>
          <w:rFonts w:ascii="Times New Roman" w:hAnsi="Times New Roman"/>
          <w:color w:val="000000"/>
          <w:sz w:val="28"/>
          <w:szCs w:val="28"/>
          <w:lang w:eastAsia="ru-RU"/>
        </w:rPr>
        <w:t>_ г.</w:t>
      </w:r>
    </w:p>
    <w:p w:rsidR="00B677C1" w:rsidRPr="000A0EF5" w:rsidRDefault="00B677C1" w:rsidP="000A0EF5">
      <w:pPr>
        <w:spacing w:after="0" w:line="240" w:lineRule="auto"/>
        <w:ind w:firstLine="709"/>
        <w:jc w:val="center"/>
        <w:rPr>
          <w:rFonts w:ascii="Times New Roman" w:hAnsi="Times New Roman"/>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w:t>
      </w:r>
    </w:p>
    <w:p w:rsidR="00AC43EF" w:rsidRPr="00AC43EF" w:rsidRDefault="000A0EF5" w:rsidP="00AC43EF">
      <w:pPr>
        <w:spacing w:after="0" w:line="240" w:lineRule="auto"/>
        <w:ind w:firstLine="709"/>
        <w:jc w:val="center"/>
        <w:rPr>
          <w:rFonts w:ascii="Times New Roman" w:hAnsi="Times New Roman"/>
          <w:color w:val="000000"/>
          <w:sz w:val="20"/>
          <w:szCs w:val="20"/>
          <w:lang w:eastAsia="ru-RU"/>
        </w:rPr>
      </w:pPr>
      <w:r w:rsidRPr="00AC43EF">
        <w:rPr>
          <w:rFonts w:ascii="Times New Roman" w:eastAsia="Arial Unicode MS" w:hAnsi="Times New Roman"/>
          <w:sz w:val="20"/>
          <w:szCs w:val="20"/>
          <w:lang w:eastAsia="ru-RU"/>
        </w:rPr>
        <w:t>наименование уполномоченного на выдачу разрешений на строительство</w:t>
      </w:r>
      <w:r w:rsidR="00AC43EF" w:rsidRPr="00AC43EF">
        <w:rPr>
          <w:rFonts w:ascii="Times New Roman" w:hAnsi="Times New Roman"/>
          <w:sz w:val="20"/>
          <w:szCs w:val="20"/>
          <w:lang w:eastAsia="ru-RU"/>
        </w:rPr>
        <w:t xml:space="preserve"> органа местного самоуправления</w:t>
      </w:r>
    </w:p>
    <w:p w:rsidR="000A0EF5" w:rsidRPr="00AC43EF" w:rsidRDefault="000A0EF5" w:rsidP="00AC43EF">
      <w:pPr>
        <w:autoSpaceDE w:val="0"/>
        <w:autoSpaceDN w:val="0"/>
        <w:adjustRightInd w:val="0"/>
        <w:spacing w:after="0" w:line="240" w:lineRule="auto"/>
        <w:jc w:val="both"/>
        <w:rPr>
          <w:rFonts w:ascii="Times New Roman" w:eastAsia="Arial Unicode MS" w:hAnsi="Times New Roman"/>
          <w:sz w:val="20"/>
          <w:szCs w:val="20"/>
          <w:lang w:eastAsia="ru-RU"/>
        </w:rPr>
      </w:pPr>
    </w:p>
    <w:p w:rsidR="00AC43EF" w:rsidRDefault="000A0EF5" w:rsidP="00AC43EF">
      <w:pPr>
        <w:tabs>
          <w:tab w:val="left" w:leader="underscore" w:pos="2680"/>
          <w:tab w:val="left" w:leader="underscore" w:pos="5325"/>
        </w:tabs>
        <w:spacing w:after="0" w:line="240" w:lineRule="auto"/>
        <w:jc w:val="both"/>
        <w:rPr>
          <w:rFonts w:ascii="Times New Roman" w:hAnsi="Times New Roman"/>
          <w:color w:val="000000"/>
          <w:sz w:val="28"/>
          <w:szCs w:val="28"/>
          <w:lang w:eastAsia="ru-RU"/>
        </w:rPr>
      </w:pPr>
      <w:r w:rsidRPr="000A0EF5">
        <w:rPr>
          <w:rFonts w:ascii="Times New Roman" w:hAnsi="Times New Roman"/>
          <w:color w:val="000000"/>
          <w:sz w:val="28"/>
          <w:szCs w:val="28"/>
          <w:lang w:eastAsia="ru-RU"/>
        </w:rPr>
        <w:t>по результатам рассмотрения заявления о выдаче разрешения на строительство</w:t>
      </w:r>
    </w:p>
    <w:p w:rsidR="000A0EF5" w:rsidRPr="000A0EF5" w:rsidRDefault="00AC43EF" w:rsidP="00AC43EF">
      <w:pPr>
        <w:tabs>
          <w:tab w:val="left" w:leader="underscore" w:pos="2680"/>
          <w:tab w:val="left" w:leader="underscore" w:pos="5325"/>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от______________________</w:t>
      </w:r>
      <w:r w:rsidR="000A0EF5" w:rsidRPr="000A0EF5">
        <w:rPr>
          <w:rFonts w:ascii="Times New Roman" w:hAnsi="Times New Roman"/>
          <w:color w:val="000000"/>
          <w:sz w:val="28"/>
          <w:szCs w:val="28"/>
          <w:lang w:eastAsia="ru-RU"/>
        </w:rPr>
        <w:t>№</w:t>
      </w:r>
      <w:r w:rsidR="000A0EF5" w:rsidRPr="000A0EF5">
        <w:rPr>
          <w:rFonts w:ascii="Times New Roman" w:hAnsi="Times New Roman"/>
          <w:color w:val="000000"/>
          <w:sz w:val="28"/>
          <w:szCs w:val="28"/>
          <w:lang w:eastAsia="ru-RU"/>
        </w:rPr>
        <w:tab/>
        <w:t>принято решение об отказе в выдаче_____________________</w:t>
      </w:r>
      <w:r>
        <w:rPr>
          <w:rFonts w:ascii="Times New Roman" w:hAnsi="Times New Roman"/>
          <w:color w:val="000000"/>
          <w:sz w:val="28"/>
          <w:szCs w:val="28"/>
          <w:lang w:eastAsia="ru-RU"/>
        </w:rPr>
        <w:t xml:space="preserve">____________      </w:t>
      </w:r>
      <w:r w:rsidR="000A0EF5" w:rsidRPr="000A0EF5">
        <w:rPr>
          <w:rFonts w:ascii="Times New Roman" w:hAnsi="Times New Roman"/>
          <w:color w:val="000000"/>
          <w:sz w:val="28"/>
          <w:szCs w:val="28"/>
          <w:lang w:eastAsia="ru-RU"/>
        </w:rPr>
        <w:t xml:space="preserve">разрешения на </w:t>
      </w:r>
      <w:r w:rsidR="00315FC8" w:rsidRPr="00315FC8">
        <w:rPr>
          <w:rFonts w:ascii="Times New Roman" w:hAnsi="Times New Roman"/>
          <w:color w:val="000000"/>
          <w:sz w:val="28"/>
          <w:szCs w:val="28"/>
          <w:lang w:eastAsia="ru-RU"/>
        </w:rPr>
        <w:t xml:space="preserve">ввод объекта в </w:t>
      </w:r>
    </w:p>
    <w:p w:rsidR="00205143" w:rsidRDefault="00AC43EF" w:rsidP="000A0EF5">
      <w:pPr>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A0EF5" w:rsidRPr="00AC43EF">
        <w:rPr>
          <w:rFonts w:ascii="Times New Roman" w:hAnsi="Times New Roman"/>
          <w:color w:val="000000"/>
          <w:sz w:val="20"/>
          <w:szCs w:val="20"/>
          <w:lang w:eastAsia="ru-RU"/>
        </w:rPr>
        <w:t>(дата и номер регистрации)</w:t>
      </w:r>
      <w:r w:rsidR="00205143" w:rsidRPr="00205143">
        <w:rPr>
          <w:rFonts w:ascii="Times New Roman" w:hAnsi="Times New Roman"/>
          <w:color w:val="000000"/>
          <w:sz w:val="28"/>
          <w:szCs w:val="28"/>
          <w:lang w:eastAsia="ru-RU"/>
        </w:rPr>
        <w:t xml:space="preserve"> </w:t>
      </w:r>
    </w:p>
    <w:p w:rsidR="000A0EF5" w:rsidRDefault="00205143" w:rsidP="00205143">
      <w:pPr>
        <w:spacing w:after="0" w:line="240" w:lineRule="auto"/>
        <w:rPr>
          <w:rFonts w:ascii="Times New Roman" w:hAnsi="Times New Roman"/>
          <w:color w:val="000000"/>
          <w:sz w:val="20"/>
          <w:szCs w:val="20"/>
          <w:lang w:eastAsia="ru-RU"/>
        </w:rPr>
      </w:pPr>
      <w:r w:rsidRPr="00315FC8">
        <w:rPr>
          <w:rFonts w:ascii="Times New Roman" w:hAnsi="Times New Roman"/>
          <w:color w:val="000000"/>
          <w:sz w:val="28"/>
          <w:szCs w:val="28"/>
          <w:lang w:eastAsia="ru-RU"/>
        </w:rPr>
        <w:t>эксплуатацию</w:t>
      </w:r>
      <w:r w:rsidRPr="000A0EF5">
        <w:rPr>
          <w:rFonts w:ascii="Times New Roman" w:hAnsi="Times New Roman"/>
          <w:color w:val="000000"/>
          <w:sz w:val="28"/>
          <w:szCs w:val="28"/>
          <w:lang w:eastAsia="ru-RU"/>
        </w:rPr>
        <w:t>.</w:t>
      </w:r>
    </w:p>
    <w:p w:rsidR="00AC43EF" w:rsidRDefault="00AC43EF" w:rsidP="000A0EF5">
      <w:pPr>
        <w:spacing w:after="0" w:line="240" w:lineRule="auto"/>
        <w:ind w:firstLine="709"/>
        <w:rPr>
          <w:rFonts w:ascii="Times New Roman" w:hAnsi="Times New Roman"/>
          <w:color w:val="000000"/>
          <w:sz w:val="20"/>
          <w:szCs w:val="20"/>
          <w:lang w:eastAsia="ru-RU"/>
        </w:rPr>
      </w:pPr>
    </w:p>
    <w:p w:rsidR="00AC43EF" w:rsidRDefault="00AC43EF" w:rsidP="000A0EF5">
      <w:pPr>
        <w:spacing w:after="0" w:line="240" w:lineRule="auto"/>
        <w:ind w:firstLine="709"/>
        <w:rPr>
          <w:rFonts w:ascii="Times New Roman" w:hAnsi="Times New Roman"/>
          <w:color w:val="000000"/>
          <w:sz w:val="20"/>
          <w:szCs w:val="20"/>
          <w:lang w:eastAsia="ru-RU"/>
        </w:rPr>
      </w:pPr>
    </w:p>
    <w:tbl>
      <w:tblPr>
        <w:tblStyle w:val="a9"/>
        <w:tblW w:w="0" w:type="auto"/>
        <w:tblLook w:val="04A0" w:firstRow="1" w:lastRow="0" w:firstColumn="1" w:lastColumn="0" w:noHBand="0" w:noVBand="1"/>
      </w:tblPr>
      <w:tblGrid>
        <w:gridCol w:w="2589"/>
        <w:gridCol w:w="4607"/>
        <w:gridCol w:w="2518"/>
      </w:tblGrid>
      <w:tr w:rsidR="00AC43EF" w:rsidTr="00806BC2">
        <w:tc>
          <w:tcPr>
            <w:tcW w:w="2589" w:type="dxa"/>
          </w:tcPr>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 пункта</w:t>
            </w:r>
          </w:p>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Административного</w:t>
            </w:r>
          </w:p>
          <w:p w:rsidR="00AC43EF" w:rsidRPr="00AC43EF" w:rsidRDefault="00AC43EF" w:rsidP="00AC43EF">
            <w:pPr>
              <w:rPr>
                <w:rFonts w:ascii="Times New Roman" w:hAnsi="Times New Roman"/>
                <w:b/>
                <w:color w:val="000000"/>
                <w:sz w:val="20"/>
                <w:szCs w:val="20"/>
                <w:lang w:eastAsia="ru-RU"/>
              </w:rPr>
            </w:pPr>
            <w:r w:rsidRPr="00AC43EF">
              <w:rPr>
                <w:rFonts w:ascii="Times New Roman" w:hAnsi="Times New Roman"/>
                <w:b/>
                <w:color w:val="000000"/>
                <w:lang w:eastAsia="ru-RU"/>
              </w:rPr>
              <w:t>регламента</w:t>
            </w:r>
          </w:p>
        </w:tc>
        <w:tc>
          <w:tcPr>
            <w:tcW w:w="4607" w:type="dxa"/>
          </w:tcPr>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Наименование основания для отказа в выдаче</w:t>
            </w:r>
          </w:p>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разрешения на строительство</w:t>
            </w:r>
          </w:p>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в соответствии с Административным</w:t>
            </w:r>
          </w:p>
          <w:p w:rsidR="00AC43EF" w:rsidRPr="00AC43EF" w:rsidRDefault="00AC43EF" w:rsidP="00AC43EF">
            <w:pPr>
              <w:rPr>
                <w:rFonts w:ascii="Times New Roman" w:hAnsi="Times New Roman"/>
                <w:b/>
                <w:color w:val="000000"/>
                <w:sz w:val="20"/>
                <w:szCs w:val="20"/>
                <w:lang w:eastAsia="ru-RU"/>
              </w:rPr>
            </w:pPr>
            <w:r w:rsidRPr="00AC43EF">
              <w:rPr>
                <w:rFonts w:ascii="Times New Roman" w:hAnsi="Times New Roman"/>
                <w:b/>
                <w:color w:val="000000"/>
                <w:lang w:eastAsia="ru-RU"/>
              </w:rPr>
              <w:t>регламентом</w:t>
            </w:r>
          </w:p>
        </w:tc>
        <w:tc>
          <w:tcPr>
            <w:tcW w:w="2518" w:type="dxa"/>
          </w:tcPr>
          <w:p w:rsidR="00AC43EF" w:rsidRPr="00AC43EF" w:rsidRDefault="00AC43EF" w:rsidP="008C149B">
            <w:pPr>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Разъяснение причин</w:t>
            </w:r>
          </w:p>
          <w:p w:rsidR="00AC43EF" w:rsidRPr="00AC43EF" w:rsidRDefault="00AC43EF" w:rsidP="008C149B">
            <w:pPr>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отказа в выдаче разрешения на строительство</w:t>
            </w:r>
          </w:p>
        </w:tc>
      </w:tr>
      <w:tr w:rsidR="00315FC8" w:rsidTr="00806BC2">
        <w:tc>
          <w:tcPr>
            <w:tcW w:w="2589" w:type="dxa"/>
          </w:tcPr>
          <w:p w:rsidR="00315FC8" w:rsidRPr="00806BC2" w:rsidRDefault="00315FC8" w:rsidP="00C33903">
            <w:pPr>
              <w:jc w:val="both"/>
              <w:rPr>
                <w:rFonts w:ascii="Arial" w:hAnsi="Arial" w:cs="Arial"/>
              </w:rPr>
            </w:pPr>
            <w:r w:rsidRPr="00806BC2">
              <w:rPr>
                <w:rFonts w:ascii="Times New Roman" w:hAnsi="Times New Roman"/>
              </w:rPr>
              <w:t>подпункт "а" пункта 2.7</w:t>
            </w:r>
          </w:p>
        </w:tc>
        <w:tc>
          <w:tcPr>
            <w:tcW w:w="4607" w:type="dxa"/>
          </w:tcPr>
          <w:p w:rsidR="00315FC8" w:rsidRPr="00806BC2" w:rsidRDefault="00806BC2" w:rsidP="00C33903">
            <w:pPr>
              <w:rPr>
                <w:rFonts w:ascii="Arial" w:hAnsi="Arial" w:cs="Arial"/>
              </w:rPr>
            </w:pPr>
            <w:r>
              <w:rPr>
                <w:rFonts w:ascii="Times New Roman" w:hAnsi="Times New Roman"/>
              </w:rPr>
              <w:t xml:space="preserve">    </w:t>
            </w:r>
            <w:r w:rsidR="00315FC8" w:rsidRPr="00806BC2">
              <w:rPr>
                <w:rFonts w:ascii="Times New Roman" w:hAnsi="Times New Roman"/>
              </w:rPr>
              <w:t>отсутствие документов, предусмотренных подпунктами "г"-"д" пункта 2.11, пунктом 2.13 Административного регламента</w:t>
            </w:r>
          </w:p>
        </w:tc>
        <w:tc>
          <w:tcPr>
            <w:tcW w:w="2518" w:type="dxa"/>
          </w:tcPr>
          <w:p w:rsidR="00315FC8" w:rsidRPr="00806BC2" w:rsidRDefault="00315FC8" w:rsidP="00205143">
            <w:pPr>
              <w:ind w:firstLine="317"/>
              <w:rPr>
                <w:rFonts w:ascii="Times New Roman" w:hAnsi="Times New Roman"/>
                <w:color w:val="000000"/>
                <w:lang w:eastAsia="ru-RU"/>
              </w:rPr>
            </w:pPr>
            <w:r w:rsidRPr="00806BC2">
              <w:rPr>
                <w:rFonts w:ascii="Times New Roman" w:hAnsi="Times New Roman"/>
                <w:i/>
                <w:iCs/>
                <w:color w:val="000000"/>
                <w:lang w:eastAsia="ru-RU"/>
              </w:rPr>
              <w:t>Указываются основания такого вывода</w:t>
            </w:r>
          </w:p>
        </w:tc>
      </w:tr>
      <w:tr w:rsidR="00AC43EF" w:rsidTr="00806BC2">
        <w:tc>
          <w:tcPr>
            <w:tcW w:w="2589" w:type="dxa"/>
          </w:tcPr>
          <w:p w:rsidR="00AC43EF" w:rsidRPr="00806BC2" w:rsidRDefault="00AC43EF" w:rsidP="00806BC2">
            <w:pPr>
              <w:jc w:val="both"/>
              <w:rPr>
                <w:rFonts w:ascii="Times New Roman" w:hAnsi="Times New Roman"/>
                <w:color w:val="000000"/>
                <w:lang w:eastAsia="ru-RU"/>
              </w:rPr>
            </w:pPr>
            <w:r w:rsidRPr="00806BC2">
              <w:rPr>
                <w:rFonts w:ascii="Times New Roman" w:hAnsi="Times New Roman"/>
                <w:color w:val="000000"/>
                <w:lang w:eastAsia="ru-RU"/>
              </w:rPr>
              <w:t>подпункт "б" пункта 2.</w:t>
            </w:r>
            <w:r w:rsidR="00806BC2" w:rsidRPr="00806BC2">
              <w:rPr>
                <w:rFonts w:ascii="Times New Roman" w:hAnsi="Times New Roman"/>
                <w:color w:val="000000"/>
                <w:lang w:eastAsia="ru-RU"/>
              </w:rPr>
              <w:t>7</w:t>
            </w:r>
          </w:p>
        </w:tc>
        <w:tc>
          <w:tcPr>
            <w:tcW w:w="4607" w:type="dxa"/>
          </w:tcPr>
          <w:p w:rsidR="00AC43EF" w:rsidRPr="00806BC2" w:rsidRDefault="00806BC2" w:rsidP="00AC43EF">
            <w:pPr>
              <w:rPr>
                <w:rFonts w:ascii="Times New Roman" w:hAnsi="Times New Roman"/>
                <w:color w:val="000000"/>
                <w:lang w:eastAsia="ru-RU"/>
              </w:rPr>
            </w:pPr>
            <w:r>
              <w:rPr>
                <w:rFonts w:ascii="Times New Roman" w:hAnsi="Times New Roman"/>
                <w:color w:val="000000"/>
                <w:lang w:eastAsia="ru-RU"/>
              </w:rPr>
              <w:t xml:space="preserve">   </w:t>
            </w:r>
            <w:r w:rsidRPr="00806BC2">
              <w:rPr>
                <w:rFonts w:ascii="Times New Roman" w:hAnsi="Times New Roman"/>
                <w:color w:val="000000"/>
                <w:lang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518" w:type="dxa"/>
          </w:tcPr>
          <w:p w:rsidR="00AC43EF" w:rsidRPr="00806BC2" w:rsidRDefault="00AC43EF" w:rsidP="00205143">
            <w:pPr>
              <w:ind w:firstLine="317"/>
              <w:jc w:val="both"/>
              <w:rPr>
                <w:rFonts w:ascii="Times New Roman" w:hAnsi="Times New Roman"/>
                <w:i/>
                <w:iCs/>
                <w:color w:val="000000"/>
                <w:lang w:eastAsia="ru-RU"/>
              </w:rPr>
            </w:pPr>
            <w:r w:rsidRPr="00806BC2">
              <w:rPr>
                <w:rFonts w:ascii="Times New Roman" w:hAnsi="Times New Roman"/>
                <w:i/>
                <w:iCs/>
                <w:color w:val="000000"/>
                <w:lang w:eastAsia="ru-RU"/>
              </w:rPr>
              <w:t>Указываются основания такого вывода</w:t>
            </w:r>
          </w:p>
        </w:tc>
      </w:tr>
      <w:tr w:rsidR="00AC43EF" w:rsidTr="00806BC2">
        <w:trPr>
          <w:trHeight w:val="70"/>
        </w:trPr>
        <w:tc>
          <w:tcPr>
            <w:tcW w:w="2589" w:type="dxa"/>
          </w:tcPr>
          <w:p w:rsidR="00AC43EF" w:rsidRPr="00806BC2" w:rsidRDefault="00AC43EF" w:rsidP="00806BC2">
            <w:pPr>
              <w:jc w:val="both"/>
              <w:rPr>
                <w:rFonts w:ascii="Times New Roman" w:hAnsi="Times New Roman"/>
                <w:color w:val="000000"/>
                <w:lang w:eastAsia="ru-RU"/>
              </w:rPr>
            </w:pPr>
            <w:r w:rsidRPr="00806BC2">
              <w:rPr>
                <w:rFonts w:ascii="Times New Roman" w:hAnsi="Times New Roman"/>
                <w:color w:val="000000"/>
                <w:lang w:eastAsia="ru-RU"/>
              </w:rPr>
              <w:t>подпункт "в" пункта 2</w:t>
            </w:r>
            <w:r w:rsidR="00806BC2" w:rsidRPr="00806BC2">
              <w:rPr>
                <w:rFonts w:ascii="Times New Roman" w:hAnsi="Times New Roman"/>
                <w:color w:val="000000"/>
                <w:lang w:eastAsia="ru-RU"/>
              </w:rPr>
              <w:t>.7.</w:t>
            </w:r>
          </w:p>
        </w:tc>
        <w:tc>
          <w:tcPr>
            <w:tcW w:w="4607" w:type="dxa"/>
          </w:tcPr>
          <w:p w:rsidR="00AC43EF" w:rsidRPr="00806BC2" w:rsidRDefault="00806BC2" w:rsidP="00806BC2">
            <w:pPr>
              <w:rPr>
                <w:rFonts w:ascii="Times New Roman" w:hAnsi="Times New Roman"/>
                <w:color w:val="000000"/>
                <w:lang w:eastAsia="ru-RU"/>
              </w:rPr>
            </w:pPr>
            <w:r>
              <w:rPr>
                <w:rFonts w:ascii="Times New Roman" w:hAnsi="Times New Roman"/>
                <w:color w:val="000000"/>
                <w:lang w:eastAsia="ru-RU"/>
              </w:rPr>
              <w:t xml:space="preserve">  </w:t>
            </w:r>
            <w:r w:rsidRPr="00806BC2">
              <w:rPr>
                <w:rFonts w:ascii="Times New Roman" w:hAnsi="Times New Roman"/>
                <w:color w:val="000000"/>
                <w:lang w:eastAsia="ru-RU"/>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518" w:type="dxa"/>
          </w:tcPr>
          <w:p w:rsidR="00AC43EF" w:rsidRPr="00AC43EF" w:rsidRDefault="00AC43EF" w:rsidP="00205143">
            <w:pPr>
              <w:ind w:firstLine="317"/>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806BC2" w:rsidTr="00806BC2">
        <w:tc>
          <w:tcPr>
            <w:tcW w:w="2589" w:type="dxa"/>
          </w:tcPr>
          <w:p w:rsidR="00806BC2" w:rsidRPr="00806BC2" w:rsidRDefault="00806BC2" w:rsidP="00806BC2">
            <w:pPr>
              <w:jc w:val="both"/>
              <w:rPr>
                <w:rFonts w:ascii="Times New Roman" w:hAnsi="Times New Roman"/>
                <w:color w:val="000000"/>
                <w:lang w:eastAsia="ru-RU"/>
              </w:rPr>
            </w:pPr>
            <w:r w:rsidRPr="00806BC2">
              <w:rPr>
                <w:rFonts w:ascii="Times New Roman" w:hAnsi="Times New Roman"/>
                <w:color w:val="000000"/>
                <w:lang w:eastAsia="ru-RU"/>
              </w:rPr>
              <w:t>подпункт "г" пункта 2.</w:t>
            </w:r>
            <w:r>
              <w:rPr>
                <w:rFonts w:ascii="Times New Roman" w:hAnsi="Times New Roman"/>
                <w:color w:val="000000"/>
                <w:lang w:eastAsia="ru-RU"/>
              </w:rPr>
              <w:t>7.</w:t>
            </w:r>
          </w:p>
        </w:tc>
        <w:tc>
          <w:tcPr>
            <w:tcW w:w="4607" w:type="dxa"/>
          </w:tcPr>
          <w:p w:rsidR="00806BC2" w:rsidRPr="003856D6" w:rsidRDefault="00806BC2" w:rsidP="00C33903">
            <w:pPr>
              <w:rPr>
                <w:rFonts w:ascii="Arial" w:hAnsi="Arial" w:cs="Arial"/>
                <w:sz w:val="20"/>
                <w:szCs w:val="20"/>
              </w:rPr>
            </w:pPr>
            <w:r>
              <w:rPr>
                <w:rFonts w:ascii="Times New Roman" w:hAnsi="Times New Roman"/>
              </w:rPr>
              <w:t xml:space="preserve">   </w:t>
            </w:r>
            <w:r w:rsidRPr="003856D6">
              <w:rPr>
                <w:rFonts w:ascii="Times New Roman" w:hAnsi="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856D6">
              <w:rPr>
                <w:rFonts w:ascii="Times New Roman" w:hAnsi="Times New Roman"/>
                <w:vertAlign w:val="superscript"/>
              </w:rPr>
              <w:t>2</w:t>
            </w:r>
            <w:r w:rsidRPr="003856D6">
              <w:rPr>
                <w:rFonts w:ascii="Times New Roman" w:hAnsi="Times New Roman"/>
              </w:rPr>
              <w:t xml:space="preserve"> статьи 55 Градостроительного кодекса Российской Федерации</w:t>
            </w:r>
          </w:p>
        </w:tc>
        <w:tc>
          <w:tcPr>
            <w:tcW w:w="2518" w:type="dxa"/>
          </w:tcPr>
          <w:p w:rsidR="00806BC2" w:rsidRPr="00AC43EF" w:rsidRDefault="00806BC2" w:rsidP="00205143">
            <w:pPr>
              <w:ind w:firstLine="317"/>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806BC2" w:rsidTr="00806BC2">
        <w:tc>
          <w:tcPr>
            <w:tcW w:w="2589" w:type="dxa"/>
          </w:tcPr>
          <w:p w:rsidR="00806BC2" w:rsidRPr="00806BC2" w:rsidRDefault="00806BC2" w:rsidP="00806BC2">
            <w:pPr>
              <w:jc w:val="both"/>
              <w:rPr>
                <w:rFonts w:ascii="Times New Roman" w:hAnsi="Times New Roman"/>
                <w:color w:val="000000"/>
                <w:lang w:eastAsia="ru-RU"/>
              </w:rPr>
            </w:pPr>
            <w:r w:rsidRPr="00806BC2">
              <w:rPr>
                <w:rFonts w:ascii="Times New Roman" w:hAnsi="Times New Roman"/>
                <w:color w:val="000000"/>
                <w:lang w:eastAsia="ru-RU"/>
              </w:rPr>
              <w:t>подпункт "д" пункта 2.</w:t>
            </w:r>
            <w:r>
              <w:rPr>
                <w:rFonts w:ascii="Times New Roman" w:hAnsi="Times New Roman"/>
                <w:color w:val="000000"/>
                <w:lang w:eastAsia="ru-RU"/>
              </w:rPr>
              <w:t>7.</w:t>
            </w:r>
          </w:p>
        </w:tc>
        <w:tc>
          <w:tcPr>
            <w:tcW w:w="4607" w:type="dxa"/>
          </w:tcPr>
          <w:p w:rsidR="00806BC2" w:rsidRPr="003856D6" w:rsidRDefault="00806BC2" w:rsidP="00C33903">
            <w:pPr>
              <w:rPr>
                <w:rFonts w:ascii="Arial" w:hAnsi="Arial" w:cs="Arial"/>
                <w:sz w:val="20"/>
                <w:szCs w:val="20"/>
              </w:rPr>
            </w:pPr>
            <w:r>
              <w:rPr>
                <w:rFonts w:ascii="Times New Roman" w:hAnsi="Times New Roman"/>
              </w:rPr>
              <w:t xml:space="preserve">   </w:t>
            </w:r>
            <w:r w:rsidRPr="003856D6">
              <w:rPr>
                <w:rFonts w:ascii="Times New Roman" w:hAnsi="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2518" w:type="dxa"/>
          </w:tcPr>
          <w:p w:rsidR="00806BC2" w:rsidRPr="00AC43EF" w:rsidRDefault="00806BC2" w:rsidP="00205143">
            <w:pPr>
              <w:ind w:firstLine="317"/>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bl>
    <w:p w:rsidR="00205143" w:rsidRDefault="00205143" w:rsidP="00AC43EF">
      <w:pPr>
        <w:spacing w:after="0" w:line="240" w:lineRule="auto"/>
        <w:ind w:firstLine="709"/>
        <w:rPr>
          <w:rFonts w:ascii="Times New Roman" w:eastAsia="Arial Unicode MS" w:hAnsi="Times New Roman"/>
          <w:color w:val="000000"/>
          <w:sz w:val="28"/>
          <w:szCs w:val="28"/>
          <w:lang w:eastAsia="ru-RU"/>
        </w:rPr>
      </w:pPr>
    </w:p>
    <w:p w:rsidR="00AC43EF" w:rsidRPr="00AC43EF" w:rsidRDefault="00AC43EF" w:rsidP="00AC43EF">
      <w:pPr>
        <w:spacing w:after="0" w:line="240" w:lineRule="auto"/>
        <w:ind w:firstLine="709"/>
        <w:rPr>
          <w:rFonts w:ascii="Times New Roman" w:eastAsia="Arial Unicode MS" w:hAnsi="Times New Roman"/>
          <w:color w:val="000000"/>
          <w:sz w:val="28"/>
          <w:szCs w:val="28"/>
          <w:lang w:eastAsia="ru-RU"/>
        </w:rPr>
      </w:pPr>
      <w:r w:rsidRPr="00AC43EF">
        <w:rPr>
          <w:rFonts w:ascii="Times New Roman" w:eastAsia="Arial Unicode MS" w:hAnsi="Times New Roman"/>
          <w:color w:val="000000"/>
          <w:sz w:val="28"/>
          <w:szCs w:val="28"/>
          <w:lang w:eastAsia="ru-RU"/>
        </w:rPr>
        <w:t>Вы вправе повторно обратиться с заявлением о выдаче разрешения на строительство после устранения указанных нарушений.</w:t>
      </w:r>
    </w:p>
    <w:p w:rsidR="00AC43EF" w:rsidRPr="00AC43EF" w:rsidRDefault="00AC43EF" w:rsidP="00A74063">
      <w:pPr>
        <w:spacing w:after="0" w:line="240" w:lineRule="auto"/>
        <w:ind w:firstLine="709"/>
        <w:rPr>
          <w:rFonts w:ascii="Times New Roman" w:eastAsia="Arial Unicode MS" w:hAnsi="Times New Roman"/>
          <w:color w:val="000000"/>
          <w:sz w:val="28"/>
          <w:szCs w:val="28"/>
          <w:lang w:eastAsia="ru-RU"/>
        </w:rPr>
      </w:pPr>
      <w:r w:rsidRPr="00AC43EF">
        <w:rPr>
          <w:rFonts w:ascii="Times New Roman" w:eastAsia="Arial Unicode MS" w:hAnsi="Times New Roman"/>
          <w:color w:val="000000"/>
          <w:sz w:val="28"/>
          <w:szCs w:val="28"/>
          <w:lang w:eastAsia="ru-RU"/>
        </w:rPr>
        <w:t>Данный отказ может быть обжало</w:t>
      </w:r>
      <w:r w:rsidR="00A74063">
        <w:rPr>
          <w:rFonts w:ascii="Times New Roman" w:eastAsia="Arial Unicode MS" w:hAnsi="Times New Roman"/>
          <w:color w:val="000000"/>
          <w:sz w:val="28"/>
          <w:szCs w:val="28"/>
          <w:lang w:eastAsia="ru-RU"/>
        </w:rPr>
        <w:t xml:space="preserve">ван в досудебном порядке путем </w:t>
      </w:r>
      <w:r w:rsidRPr="00AC43EF">
        <w:rPr>
          <w:rFonts w:ascii="Times New Roman" w:eastAsia="Arial Unicode MS" w:hAnsi="Times New Roman"/>
          <w:color w:val="000000"/>
          <w:sz w:val="28"/>
          <w:szCs w:val="28"/>
          <w:lang w:eastAsia="ru-RU"/>
        </w:rPr>
        <w:t>направления жалобы,</w:t>
      </w:r>
      <w:r w:rsidR="00A74063">
        <w:rPr>
          <w:rFonts w:ascii="Times New Roman" w:eastAsia="Arial Unicode MS" w:hAnsi="Times New Roman"/>
          <w:color w:val="000000"/>
          <w:sz w:val="28"/>
          <w:szCs w:val="28"/>
          <w:lang w:eastAsia="ru-RU"/>
        </w:rPr>
        <w:t xml:space="preserve">  </w:t>
      </w:r>
      <w:r w:rsidRPr="00AC43EF">
        <w:rPr>
          <w:rFonts w:ascii="Times New Roman" w:eastAsia="Arial Unicode MS" w:hAnsi="Times New Roman"/>
          <w:color w:val="000000"/>
          <w:sz w:val="28"/>
          <w:szCs w:val="28"/>
          <w:lang w:eastAsia="ru-RU"/>
        </w:rPr>
        <w:t>а также в судебном порядке.</w:t>
      </w:r>
    </w:p>
    <w:p w:rsidR="00806BC2" w:rsidRDefault="00806BC2" w:rsidP="00AC43EF">
      <w:pPr>
        <w:spacing w:after="0" w:line="240" w:lineRule="auto"/>
        <w:ind w:firstLine="709"/>
        <w:rPr>
          <w:rFonts w:ascii="Times New Roman" w:eastAsia="Arial Unicode MS" w:hAnsi="Times New Roman"/>
          <w:color w:val="000000"/>
          <w:sz w:val="28"/>
          <w:szCs w:val="28"/>
          <w:lang w:eastAsia="ru-RU"/>
        </w:rPr>
      </w:pPr>
    </w:p>
    <w:p w:rsidR="00AC43EF" w:rsidRDefault="00806BC2" w:rsidP="00AC43EF">
      <w:pPr>
        <w:spacing w:after="0" w:line="240" w:lineRule="auto"/>
        <w:ind w:firstLine="709"/>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Дополнительно </w:t>
      </w:r>
      <w:r w:rsidR="00AC43EF" w:rsidRPr="00AC43EF">
        <w:rPr>
          <w:rFonts w:ascii="Times New Roman" w:eastAsia="Arial Unicode MS" w:hAnsi="Times New Roman"/>
          <w:color w:val="000000"/>
          <w:sz w:val="28"/>
          <w:szCs w:val="28"/>
          <w:lang w:eastAsia="ru-RU"/>
        </w:rPr>
        <w:t>информируем:</w:t>
      </w:r>
      <w:r w:rsidR="00AC43EF">
        <w:rPr>
          <w:rFonts w:ascii="Times New Roman" w:eastAsia="Arial Unicode MS" w:hAnsi="Times New Roman"/>
          <w:color w:val="000000"/>
          <w:sz w:val="28"/>
          <w:szCs w:val="28"/>
          <w:lang w:eastAsia="ru-RU"/>
        </w:rPr>
        <w:t>______</w:t>
      </w:r>
      <w:r>
        <w:rPr>
          <w:rFonts w:ascii="Times New Roman" w:eastAsia="Arial Unicode MS" w:hAnsi="Times New Roman"/>
          <w:color w:val="000000"/>
          <w:sz w:val="28"/>
          <w:szCs w:val="28"/>
          <w:lang w:eastAsia="ru-RU"/>
        </w:rPr>
        <w:t xml:space="preserve"> </w:t>
      </w:r>
      <w:r w:rsidR="00AC43EF">
        <w:rPr>
          <w:rFonts w:ascii="Times New Roman" w:eastAsia="Arial Unicode MS" w:hAnsi="Times New Roman"/>
          <w:color w:val="000000"/>
          <w:sz w:val="28"/>
          <w:szCs w:val="28"/>
          <w:lang w:eastAsia="ru-RU"/>
        </w:rPr>
        <w:t xml:space="preserve">____________________________ </w:t>
      </w:r>
    </w:p>
    <w:p w:rsidR="00AC43EF" w:rsidRDefault="00AC43EF" w:rsidP="00AC43EF">
      <w:pPr>
        <w:spacing w:after="0" w:line="240" w:lineRule="auto"/>
        <w:ind w:firstLine="709"/>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 xml:space="preserve">                                                         </w:t>
      </w:r>
      <w:r w:rsidRPr="00806BC2">
        <w:rPr>
          <w:rFonts w:ascii="Times New Roman" w:eastAsia="Arial Unicode MS" w:hAnsi="Times New Roman"/>
          <w:color w:val="000000"/>
          <w:sz w:val="18"/>
          <w:szCs w:val="18"/>
          <w:lang w:eastAsia="ru-RU"/>
        </w:rPr>
        <w:t xml:space="preserve">  (указывается информация, необходимая для устранения причин </w:t>
      </w:r>
      <w:r w:rsidRPr="00AC43EF">
        <w:rPr>
          <w:rFonts w:ascii="Times New Roman" w:eastAsia="Arial Unicode MS" w:hAnsi="Times New Roman"/>
          <w:color w:val="000000"/>
          <w:sz w:val="20"/>
          <w:szCs w:val="20"/>
          <w:lang w:eastAsia="ru-RU"/>
        </w:rPr>
        <w:t>отказа в</w:t>
      </w:r>
    </w:p>
    <w:p w:rsidR="00AC43EF" w:rsidRPr="00AC43EF" w:rsidRDefault="00AC43EF" w:rsidP="00AC43EF">
      <w:pPr>
        <w:spacing w:after="0" w:line="240" w:lineRule="auto"/>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___________________________________________________________________</w:t>
      </w:r>
    </w:p>
    <w:p w:rsidR="00AC43EF" w:rsidRPr="00806BC2" w:rsidRDefault="00AC43EF" w:rsidP="00A74063">
      <w:pPr>
        <w:spacing w:after="0" w:line="240" w:lineRule="auto"/>
        <w:ind w:firstLine="709"/>
        <w:rPr>
          <w:rFonts w:ascii="Times New Roman" w:eastAsia="Arial Unicode MS" w:hAnsi="Times New Roman"/>
          <w:color w:val="000000"/>
          <w:sz w:val="18"/>
          <w:szCs w:val="18"/>
          <w:lang w:eastAsia="ru-RU"/>
        </w:rPr>
      </w:pPr>
      <w:r w:rsidRPr="00806BC2">
        <w:rPr>
          <w:rFonts w:ascii="Times New Roman" w:eastAsia="Arial Unicode MS" w:hAnsi="Times New Roman"/>
          <w:color w:val="000000"/>
          <w:sz w:val="18"/>
          <w:szCs w:val="18"/>
          <w:lang w:eastAsia="ru-RU"/>
        </w:rPr>
        <w:t>выдаче разрешения на строительство, а</w:t>
      </w:r>
      <w:r w:rsidR="00A74063" w:rsidRPr="00806BC2">
        <w:rPr>
          <w:rFonts w:ascii="Times New Roman" w:eastAsia="Arial Unicode MS" w:hAnsi="Times New Roman"/>
          <w:color w:val="000000"/>
          <w:sz w:val="18"/>
          <w:szCs w:val="18"/>
          <w:lang w:eastAsia="ru-RU"/>
        </w:rPr>
        <w:t xml:space="preserve"> </w:t>
      </w:r>
      <w:r w:rsidRPr="00806BC2">
        <w:rPr>
          <w:rFonts w:ascii="Times New Roman" w:eastAsia="Arial Unicode MS" w:hAnsi="Times New Roman"/>
          <w:color w:val="000000"/>
          <w:sz w:val="18"/>
          <w:szCs w:val="18"/>
          <w:lang w:eastAsia="ru-RU"/>
        </w:rPr>
        <w:t>также иная дополнительная информация при наличии)</w:t>
      </w:r>
    </w:p>
    <w:p w:rsidR="00A74063" w:rsidRDefault="00A74063" w:rsidP="00A74063">
      <w:pPr>
        <w:tabs>
          <w:tab w:val="left" w:pos="4209"/>
        </w:tabs>
        <w:spacing w:after="0" w:line="240" w:lineRule="auto"/>
        <w:ind w:firstLine="709"/>
        <w:rPr>
          <w:rFonts w:ascii="Times New Roman" w:hAnsi="Times New Roman"/>
          <w:color w:val="000000"/>
          <w:sz w:val="28"/>
          <w:szCs w:val="28"/>
          <w:lang w:eastAsia="ru-RU"/>
        </w:rPr>
      </w:pPr>
    </w:p>
    <w:p w:rsidR="00806BC2" w:rsidRDefault="00806BC2" w:rsidP="00A74063">
      <w:pPr>
        <w:tabs>
          <w:tab w:val="left" w:pos="4209"/>
        </w:tabs>
        <w:spacing w:after="0" w:line="240" w:lineRule="auto"/>
        <w:ind w:firstLine="709"/>
        <w:rPr>
          <w:rFonts w:ascii="Times New Roman" w:hAnsi="Times New Roman"/>
          <w:color w:val="000000"/>
          <w:sz w:val="28"/>
          <w:szCs w:val="28"/>
          <w:lang w:eastAsia="ru-RU"/>
        </w:rPr>
      </w:pPr>
    </w:p>
    <w:p w:rsidR="00806BC2" w:rsidRDefault="00806BC2" w:rsidP="00A74063">
      <w:pPr>
        <w:tabs>
          <w:tab w:val="left" w:pos="4209"/>
        </w:tabs>
        <w:spacing w:after="0" w:line="240" w:lineRule="auto"/>
        <w:ind w:firstLine="709"/>
        <w:rPr>
          <w:rFonts w:ascii="Times New Roman" w:hAnsi="Times New Roman"/>
          <w:color w:val="000000"/>
          <w:sz w:val="28"/>
          <w:szCs w:val="28"/>
          <w:lang w:eastAsia="ru-RU"/>
        </w:rPr>
      </w:pPr>
    </w:p>
    <w:p w:rsidR="00A74063" w:rsidRDefault="00A74063" w:rsidP="00A74063">
      <w:pPr>
        <w:tabs>
          <w:tab w:val="left" w:pos="4209"/>
        </w:tabs>
        <w:spacing w:after="0" w:line="240" w:lineRule="auto"/>
        <w:ind w:firstLine="709"/>
        <w:rPr>
          <w:rFonts w:ascii="Times New Roman" w:hAnsi="Times New Roman"/>
          <w:color w:val="000000"/>
          <w:sz w:val="28"/>
          <w:szCs w:val="28"/>
          <w:lang w:eastAsia="ru-RU"/>
        </w:rPr>
      </w:pPr>
    </w:p>
    <w:p w:rsidR="00A74063" w:rsidRPr="000A0EF5" w:rsidRDefault="00A74063" w:rsidP="00A74063">
      <w:pPr>
        <w:tabs>
          <w:tab w:val="left" w:pos="4209"/>
        </w:tabs>
        <w:spacing w:after="0" w:line="240" w:lineRule="auto"/>
        <w:ind w:firstLine="709"/>
        <w:rPr>
          <w:rFonts w:ascii="Times New Roman" w:hAnsi="Times New Roman"/>
          <w:color w:val="000000"/>
          <w:sz w:val="28"/>
          <w:szCs w:val="28"/>
          <w:lang w:eastAsia="ru-RU"/>
        </w:rPr>
      </w:pPr>
      <w:r w:rsidRPr="000A0EF5">
        <w:rPr>
          <w:rFonts w:ascii="Times New Roman" w:hAnsi="Times New Roman"/>
          <w:color w:val="000000"/>
          <w:sz w:val="28"/>
          <w:szCs w:val="28"/>
          <w:lang w:eastAsia="ru-RU"/>
        </w:rPr>
        <w:t>(должность</w:t>
      </w:r>
      <w:r>
        <w:rPr>
          <w:rFonts w:ascii="Times New Roman" w:hAnsi="Times New Roman"/>
          <w:color w:val="000000"/>
          <w:sz w:val="28"/>
          <w:szCs w:val="28"/>
          <w:lang w:eastAsia="ru-RU"/>
        </w:rPr>
        <w:t>)</w:t>
      </w:r>
      <w:r>
        <w:rPr>
          <w:rFonts w:ascii="Times New Roman" w:hAnsi="Times New Roman"/>
          <w:color w:val="000000"/>
          <w:sz w:val="28"/>
          <w:szCs w:val="28"/>
          <w:lang w:eastAsia="ru-RU"/>
        </w:rPr>
        <w:tab/>
        <w:t xml:space="preserve">(подпись)                   (ФИО при </w:t>
      </w:r>
      <w:r w:rsidRPr="000A0EF5">
        <w:rPr>
          <w:rFonts w:ascii="Times New Roman" w:hAnsi="Times New Roman"/>
          <w:color w:val="000000"/>
          <w:sz w:val="28"/>
          <w:szCs w:val="28"/>
          <w:lang w:eastAsia="ru-RU"/>
        </w:rPr>
        <w:t>наличии)</w:t>
      </w:r>
    </w:p>
    <w:p w:rsidR="00205143" w:rsidRPr="000A0EF5" w:rsidRDefault="00205143" w:rsidP="00A74063">
      <w:pPr>
        <w:spacing w:after="0" w:line="240" w:lineRule="auto"/>
        <w:ind w:firstLine="709"/>
        <w:rPr>
          <w:rFonts w:ascii="Times New Roman" w:hAnsi="Times New Roman"/>
          <w:color w:val="000000"/>
          <w:sz w:val="28"/>
          <w:szCs w:val="28"/>
          <w:lang w:eastAsia="ru-RU"/>
        </w:rPr>
      </w:pPr>
    </w:p>
    <w:p w:rsidR="00B677C1" w:rsidRDefault="00A74063" w:rsidP="00806BC2">
      <w:pPr>
        <w:spacing w:after="0" w:line="240" w:lineRule="auto"/>
        <w:ind w:firstLine="709"/>
        <w:rPr>
          <w:rFonts w:ascii="Times New Roman" w:hAnsi="Times New Roman"/>
          <w:color w:val="000000"/>
          <w:sz w:val="28"/>
          <w:szCs w:val="28"/>
          <w:lang w:eastAsia="ru-RU"/>
        </w:rPr>
      </w:pPr>
      <w:r w:rsidRPr="000A0EF5">
        <w:rPr>
          <w:rFonts w:ascii="Times New Roman" w:hAnsi="Times New Roman"/>
          <w:color w:val="000000"/>
          <w:sz w:val="28"/>
          <w:szCs w:val="28"/>
          <w:lang w:eastAsia="ru-RU"/>
        </w:rPr>
        <w:t>Дата</w:t>
      </w:r>
    </w:p>
    <w:p w:rsidR="00B97E85" w:rsidRDefault="00B97E85" w:rsidP="00806BC2">
      <w:pPr>
        <w:spacing w:after="0" w:line="240" w:lineRule="auto"/>
        <w:ind w:firstLine="709"/>
        <w:rPr>
          <w:rFonts w:ascii="Times New Roman" w:hAnsi="Times New Roman"/>
          <w:color w:val="000000"/>
          <w:sz w:val="28"/>
          <w:szCs w:val="28"/>
          <w:lang w:eastAsia="ru-RU"/>
        </w:rPr>
      </w:pPr>
    </w:p>
    <w:p w:rsidR="00B97E85" w:rsidRDefault="00B97E85" w:rsidP="00806BC2">
      <w:pPr>
        <w:spacing w:after="0" w:line="240" w:lineRule="auto"/>
        <w:ind w:firstLine="709"/>
        <w:rPr>
          <w:rFonts w:ascii="Times New Roman" w:hAnsi="Times New Roman"/>
          <w:color w:val="000000"/>
          <w:sz w:val="28"/>
          <w:szCs w:val="28"/>
          <w:lang w:eastAsia="ru-RU"/>
        </w:rPr>
      </w:pPr>
    </w:p>
    <w:p w:rsidR="00B97E85" w:rsidRDefault="00B97E85" w:rsidP="00806BC2">
      <w:pPr>
        <w:spacing w:after="0" w:line="240" w:lineRule="auto"/>
        <w:ind w:firstLine="709"/>
        <w:rPr>
          <w:rFonts w:ascii="Times New Roman" w:hAnsi="Times New Roman"/>
          <w:color w:val="000000"/>
          <w:sz w:val="20"/>
          <w:szCs w:val="20"/>
          <w:lang w:eastAsia="ru-RU"/>
        </w:rPr>
      </w:pPr>
    </w:p>
    <w:p w:rsidR="00205143" w:rsidRDefault="00205143" w:rsidP="00B677C1">
      <w:pPr>
        <w:keepNext/>
        <w:keepLines/>
        <w:spacing w:after="0" w:line="240" w:lineRule="auto"/>
        <w:ind w:left="5387"/>
        <w:jc w:val="right"/>
        <w:outlineLvl w:val="0"/>
        <w:rPr>
          <w:rFonts w:ascii="Times New Roman" w:hAnsi="Times New Roman"/>
          <w:color w:val="000000"/>
          <w:sz w:val="20"/>
          <w:szCs w:val="20"/>
          <w:lang w:eastAsia="ru-RU"/>
        </w:rPr>
      </w:pPr>
    </w:p>
    <w:p w:rsidR="00A74063" w:rsidRPr="00FA68A3" w:rsidRDefault="00B677C1" w:rsidP="00B677C1">
      <w:pPr>
        <w:keepNext/>
        <w:keepLines/>
        <w:spacing w:after="0" w:line="240" w:lineRule="auto"/>
        <w:ind w:left="5387"/>
        <w:jc w:val="right"/>
        <w:outlineLvl w:val="0"/>
        <w:rPr>
          <w:rFonts w:ascii="Times New Roman" w:hAnsi="Times New Roman"/>
          <w:color w:val="000000"/>
          <w:sz w:val="20"/>
          <w:szCs w:val="20"/>
          <w:lang w:eastAsia="ru-RU"/>
        </w:rPr>
      </w:pPr>
      <w:r>
        <w:rPr>
          <w:rFonts w:ascii="Times New Roman" w:hAnsi="Times New Roman"/>
          <w:color w:val="000000"/>
          <w:sz w:val="20"/>
          <w:szCs w:val="20"/>
          <w:lang w:eastAsia="ru-RU"/>
        </w:rPr>
        <w:t>П</w:t>
      </w:r>
      <w:r w:rsidR="00A74063" w:rsidRPr="00FA68A3">
        <w:rPr>
          <w:rFonts w:ascii="Times New Roman" w:hAnsi="Times New Roman"/>
          <w:color w:val="000000"/>
          <w:sz w:val="20"/>
          <w:szCs w:val="20"/>
          <w:lang w:eastAsia="ru-RU"/>
        </w:rPr>
        <w:t xml:space="preserve">риложение № 3 </w:t>
      </w:r>
      <w:r w:rsidR="00A74063" w:rsidRPr="00FA68A3">
        <w:rPr>
          <w:rFonts w:ascii="Times New Roman" w:hAnsi="Times New Roman"/>
          <w:color w:val="000000"/>
          <w:sz w:val="20"/>
          <w:szCs w:val="20"/>
          <w:lang w:eastAsia="ru-RU"/>
        </w:rPr>
        <w:br/>
        <w:t xml:space="preserve">к Административному регламенту предоставления муниципальной услуги </w:t>
      </w:r>
    </w:p>
    <w:p w:rsidR="000A0EF5" w:rsidRPr="000A0EF5" w:rsidRDefault="000A0EF5" w:rsidP="000A0EF5">
      <w:pPr>
        <w:spacing w:after="0" w:line="240" w:lineRule="auto"/>
        <w:ind w:firstLine="709"/>
        <w:jc w:val="right"/>
        <w:rPr>
          <w:rFonts w:ascii="Times New Roman" w:hAnsi="Times New Roman"/>
          <w:color w:val="000000"/>
          <w:sz w:val="28"/>
          <w:szCs w:val="28"/>
          <w:lang w:eastAsia="ru-RU"/>
        </w:rPr>
      </w:pPr>
    </w:p>
    <w:p w:rsidR="000A0EF5" w:rsidRP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bookmarkStart w:id="39" w:name="bookmark149"/>
      <w:r w:rsidRPr="000A0EF5">
        <w:rPr>
          <w:rFonts w:ascii="Times New Roman" w:hAnsi="Times New Roman"/>
          <w:b/>
          <w:bCs/>
          <w:color w:val="000000"/>
          <w:spacing w:val="70"/>
          <w:sz w:val="28"/>
          <w:szCs w:val="28"/>
          <w:lang w:eastAsia="ru-RU"/>
        </w:rPr>
        <w:t xml:space="preserve">ЗАЯВЛЕНИЕ </w:t>
      </w:r>
      <w:r w:rsidRPr="000A0EF5">
        <w:rPr>
          <w:rFonts w:ascii="Times New Roman" w:hAnsi="Times New Roman"/>
          <w:b/>
          <w:bCs/>
          <w:color w:val="000000"/>
          <w:spacing w:val="70"/>
          <w:sz w:val="28"/>
          <w:szCs w:val="28"/>
          <w:lang w:eastAsia="ru-RU"/>
        </w:rPr>
        <w:br/>
      </w:r>
      <w:bookmarkEnd w:id="39"/>
      <w:r w:rsidR="00806BC2" w:rsidRPr="00806BC2">
        <w:rPr>
          <w:rFonts w:ascii="Times New Roman" w:hAnsi="Times New Roman"/>
          <w:b/>
          <w:bCs/>
          <w:color w:val="000000"/>
          <w:sz w:val="28"/>
          <w:szCs w:val="28"/>
          <w:lang w:eastAsia="ru-RU"/>
        </w:rPr>
        <w:t>о выдаче разрешения на ввод объекта в эксплуатацию</w:t>
      </w:r>
    </w:p>
    <w:p w:rsidR="000A0EF5" w:rsidRPr="000A0EF5" w:rsidRDefault="000A0EF5" w:rsidP="000A0EF5">
      <w:pPr>
        <w:tabs>
          <w:tab w:val="left" w:leader="underscore" w:pos="8898"/>
        </w:tabs>
        <w:spacing w:after="0" w:line="240" w:lineRule="auto"/>
        <w:ind w:firstLine="709"/>
        <w:jc w:val="center"/>
        <w:rPr>
          <w:rFonts w:ascii="Times New Roman" w:hAnsi="Times New Roman"/>
          <w:sz w:val="27"/>
          <w:szCs w:val="27"/>
          <w:lang w:eastAsia="ru-RU"/>
        </w:rPr>
      </w:pPr>
    </w:p>
    <w:p w:rsidR="000A0EF5" w:rsidRPr="000A0EF5" w:rsidRDefault="00706BC0" w:rsidP="000A0EF5">
      <w:pPr>
        <w:tabs>
          <w:tab w:val="left" w:leader="underscore" w:pos="8898"/>
        </w:tabs>
        <w:spacing w:after="0" w:line="240" w:lineRule="auto"/>
        <w:ind w:firstLine="709"/>
        <w:jc w:val="center"/>
        <w:rPr>
          <w:rFonts w:ascii="Times New Roman" w:hAnsi="Times New Roman"/>
          <w:color w:val="000000"/>
          <w:sz w:val="28"/>
          <w:szCs w:val="28"/>
          <w:lang w:eastAsia="ru-RU"/>
        </w:rPr>
      </w:pPr>
      <w:r>
        <w:rPr>
          <w:rFonts w:ascii="Times New Roman" w:hAnsi="Times New Roman"/>
          <w:sz w:val="27"/>
          <w:szCs w:val="27"/>
          <w:lang w:eastAsia="ru-RU"/>
        </w:rPr>
        <w:t xml:space="preserve">                                                                             </w:t>
      </w:r>
      <w:r w:rsidR="000A0EF5" w:rsidRPr="000A0EF5">
        <w:rPr>
          <w:rFonts w:ascii="Times New Roman" w:hAnsi="Times New Roman"/>
          <w:sz w:val="27"/>
          <w:szCs w:val="27"/>
          <w:lang w:eastAsia="ru-RU"/>
        </w:rPr>
        <w:t>"_</w:t>
      </w:r>
      <w:r w:rsidR="007A1F0E">
        <w:rPr>
          <w:rFonts w:ascii="Times New Roman" w:hAnsi="Times New Roman"/>
          <w:sz w:val="27"/>
          <w:szCs w:val="27"/>
          <w:lang w:eastAsia="ru-RU"/>
        </w:rPr>
        <w:t>__</w:t>
      </w:r>
      <w:r w:rsidR="000A0EF5" w:rsidRPr="000A0EF5">
        <w:rPr>
          <w:rFonts w:ascii="Times New Roman" w:hAnsi="Times New Roman"/>
          <w:sz w:val="27"/>
          <w:szCs w:val="27"/>
          <w:lang w:eastAsia="ru-RU"/>
        </w:rPr>
        <w:t>_" ____________ 20_</w:t>
      </w:r>
      <w:r w:rsidR="007A1F0E">
        <w:rPr>
          <w:rFonts w:ascii="Times New Roman" w:hAnsi="Times New Roman"/>
          <w:sz w:val="27"/>
          <w:szCs w:val="27"/>
          <w:lang w:eastAsia="ru-RU"/>
        </w:rPr>
        <w:t>_</w:t>
      </w:r>
      <w:r w:rsidR="000A0EF5" w:rsidRPr="000A0EF5">
        <w:rPr>
          <w:rFonts w:ascii="Times New Roman" w:hAnsi="Times New Roman"/>
          <w:sz w:val="27"/>
          <w:szCs w:val="27"/>
          <w:lang w:eastAsia="ru-RU"/>
        </w:rPr>
        <w:t>_ г.</w:t>
      </w:r>
    </w:p>
    <w:p w:rsidR="000A0EF5" w:rsidRPr="000A0EF5" w:rsidRDefault="000A0EF5" w:rsidP="000A0EF5">
      <w:pPr>
        <w:tabs>
          <w:tab w:val="left" w:leader="underscore" w:pos="8898"/>
        </w:tabs>
        <w:spacing w:after="0" w:line="240" w:lineRule="auto"/>
        <w:ind w:firstLine="709"/>
        <w:jc w:val="center"/>
        <w:rPr>
          <w:rFonts w:ascii="Times New Roman" w:hAnsi="Times New Roman"/>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w:t>
      </w:r>
    </w:p>
    <w:p w:rsidR="000A0EF5" w:rsidRPr="00706BC0" w:rsidRDefault="000A0EF5" w:rsidP="00706BC0">
      <w:pPr>
        <w:autoSpaceDE w:val="0"/>
        <w:autoSpaceDN w:val="0"/>
        <w:adjustRightInd w:val="0"/>
        <w:spacing w:after="0" w:line="240" w:lineRule="auto"/>
        <w:jc w:val="center"/>
        <w:rPr>
          <w:rFonts w:ascii="Times New Roman" w:eastAsia="Arial Unicode MS" w:hAnsi="Times New Roman"/>
          <w:sz w:val="18"/>
          <w:szCs w:val="18"/>
          <w:lang w:eastAsia="ru-RU"/>
        </w:rPr>
      </w:pPr>
      <w:r w:rsidRPr="00706BC0">
        <w:rPr>
          <w:rFonts w:ascii="Times New Roman" w:eastAsia="Arial Unicode MS" w:hAnsi="Times New Roman"/>
          <w:sz w:val="18"/>
          <w:szCs w:val="18"/>
          <w:lang w:eastAsia="ru-RU"/>
        </w:rPr>
        <w:t>наименование уполномоченного на выд</w:t>
      </w:r>
      <w:r w:rsidR="00706BC0">
        <w:rPr>
          <w:rFonts w:ascii="Times New Roman" w:eastAsia="Arial Unicode MS" w:hAnsi="Times New Roman"/>
          <w:sz w:val="18"/>
          <w:szCs w:val="18"/>
          <w:lang w:eastAsia="ru-RU"/>
        </w:rPr>
        <w:t xml:space="preserve">ачу разрешений на строительство  </w:t>
      </w:r>
      <w:r w:rsidRPr="00706BC0">
        <w:rPr>
          <w:rFonts w:ascii="Times New Roman" w:eastAsia="Arial Unicode MS" w:hAnsi="Times New Roman"/>
          <w:sz w:val="18"/>
          <w:szCs w:val="18"/>
          <w:lang w:eastAsia="ru-RU"/>
        </w:rPr>
        <w:t>органа местного самоуправления</w:t>
      </w:r>
    </w:p>
    <w:p w:rsidR="000A0EF5" w:rsidRPr="000A0EF5" w:rsidRDefault="000A0EF5" w:rsidP="000A0EF5">
      <w:pPr>
        <w:tabs>
          <w:tab w:val="left" w:leader="underscore" w:pos="8898"/>
        </w:tabs>
        <w:spacing w:after="0" w:line="240" w:lineRule="auto"/>
        <w:ind w:firstLine="709"/>
        <w:jc w:val="center"/>
        <w:rPr>
          <w:rFonts w:ascii="Times New Roman" w:hAnsi="Times New Roman"/>
          <w:color w:val="000000"/>
          <w:sz w:val="28"/>
          <w:szCs w:val="28"/>
          <w:lang w:eastAsia="ru-RU"/>
        </w:rPr>
      </w:pPr>
    </w:p>
    <w:p w:rsidR="00706BC0" w:rsidRDefault="000A0EF5" w:rsidP="000A0EF5">
      <w:pPr>
        <w:spacing w:after="0" w:line="240" w:lineRule="auto"/>
        <w:ind w:firstLine="709"/>
        <w:rPr>
          <w:rFonts w:ascii="Times New Roman" w:hAnsi="Times New Roman"/>
          <w:color w:val="000000"/>
          <w:sz w:val="28"/>
          <w:szCs w:val="28"/>
          <w:lang w:eastAsia="ru-RU"/>
        </w:rPr>
      </w:pPr>
      <w:r w:rsidRPr="00706BC0">
        <w:rPr>
          <w:rFonts w:ascii="Times New Roman" w:hAnsi="Times New Roman"/>
          <w:color w:val="000000"/>
          <w:sz w:val="28"/>
          <w:szCs w:val="28"/>
          <w:lang w:eastAsia="ru-RU"/>
        </w:rPr>
        <w:t>В соответствии со статьей 5</w:t>
      </w:r>
      <w:r w:rsidR="00806BC2">
        <w:rPr>
          <w:rFonts w:ascii="Times New Roman" w:hAnsi="Times New Roman"/>
          <w:color w:val="000000"/>
          <w:sz w:val="28"/>
          <w:szCs w:val="28"/>
          <w:lang w:eastAsia="ru-RU"/>
        </w:rPr>
        <w:t>5</w:t>
      </w:r>
      <w:r w:rsidRPr="00706BC0">
        <w:rPr>
          <w:rFonts w:ascii="Times New Roman" w:hAnsi="Times New Roman"/>
          <w:color w:val="000000"/>
          <w:sz w:val="28"/>
          <w:szCs w:val="28"/>
          <w:lang w:eastAsia="ru-RU"/>
        </w:rPr>
        <w:t xml:space="preserve"> Градостроительного кодекса Российской Федерации прошу выдать разрешения на строительство</w:t>
      </w:r>
    </w:p>
    <w:p w:rsidR="00706BC0" w:rsidRDefault="00706BC0" w:rsidP="000A0EF5">
      <w:pPr>
        <w:spacing w:after="0" w:line="240" w:lineRule="auto"/>
        <w:ind w:firstLine="709"/>
        <w:rPr>
          <w:rFonts w:ascii="Times New Roman" w:hAnsi="Times New Roman"/>
          <w:color w:val="000000"/>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103"/>
        <w:gridCol w:w="567"/>
        <w:gridCol w:w="1276"/>
        <w:gridCol w:w="2066"/>
      </w:tblGrid>
      <w:tr w:rsidR="002719D4" w:rsidTr="002719D4">
        <w:trPr>
          <w:trHeight w:val="360"/>
        </w:trPr>
        <w:tc>
          <w:tcPr>
            <w:tcW w:w="10146" w:type="dxa"/>
            <w:gridSpan w:val="5"/>
          </w:tcPr>
          <w:p w:rsidR="002719D4" w:rsidRPr="006610C3" w:rsidRDefault="002719D4" w:rsidP="002719D4">
            <w:pPr>
              <w:pStyle w:val="ad"/>
              <w:numPr>
                <w:ilvl w:val="0"/>
                <w:numId w:val="29"/>
              </w:numPr>
              <w:spacing w:after="0" w:line="240" w:lineRule="auto"/>
              <w:jc w:val="center"/>
              <w:rPr>
                <w:rFonts w:ascii="Times New Roman" w:hAnsi="Times New Roman"/>
                <w:b/>
                <w:color w:val="000000"/>
                <w:sz w:val="24"/>
                <w:szCs w:val="24"/>
                <w:lang w:eastAsia="ru-RU"/>
              </w:rPr>
            </w:pPr>
            <w:r w:rsidRPr="006610C3">
              <w:rPr>
                <w:rFonts w:ascii="Times New Roman" w:hAnsi="Times New Roman"/>
                <w:b/>
                <w:color w:val="000000"/>
                <w:sz w:val="24"/>
                <w:szCs w:val="24"/>
                <w:lang w:eastAsia="ru-RU"/>
              </w:rPr>
              <w:t>Сведения о застройщике</w:t>
            </w:r>
          </w:p>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706BC0" w:rsidTr="002719D4">
        <w:trPr>
          <w:trHeight w:val="360"/>
        </w:trPr>
        <w:tc>
          <w:tcPr>
            <w:tcW w:w="1134" w:type="dxa"/>
          </w:tcPr>
          <w:p w:rsidR="00706BC0" w:rsidRPr="002719D4" w:rsidRDefault="002719D4" w:rsidP="006610C3">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w:t>
            </w:r>
          </w:p>
        </w:tc>
        <w:tc>
          <w:tcPr>
            <w:tcW w:w="5670" w:type="dxa"/>
            <w:gridSpan w:val="2"/>
          </w:tcPr>
          <w:p w:rsidR="00706BC0" w:rsidRPr="002719D4" w:rsidRDefault="002719D4" w:rsidP="00706BC0">
            <w:pPr>
              <w:spacing w:after="0" w:line="240" w:lineRule="auto"/>
              <w:ind w:left="-84" w:firstLine="709"/>
              <w:rPr>
                <w:rFonts w:ascii="Times New Roman" w:hAnsi="Times New Roman"/>
                <w:b/>
                <w:color w:val="000000"/>
                <w:sz w:val="28"/>
                <w:szCs w:val="28"/>
                <w:lang w:eastAsia="ru-RU"/>
              </w:rPr>
            </w:pPr>
            <w:r w:rsidRPr="002719D4">
              <w:rPr>
                <w:rFonts w:ascii="Times New Roman" w:hAnsi="Times New Roman"/>
                <w:b/>
                <w:color w:val="000000"/>
                <w:sz w:val="24"/>
                <w:szCs w:val="24"/>
                <w:lang w:eastAsia="ru-RU"/>
              </w:rPr>
              <w:t>Сведения о физическом лице, в случае если застройщиком является физическое лицо:</w:t>
            </w:r>
          </w:p>
        </w:tc>
        <w:tc>
          <w:tcPr>
            <w:tcW w:w="3342" w:type="dxa"/>
            <w:gridSpan w:val="2"/>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706BC0" w:rsidTr="002719D4">
        <w:trPr>
          <w:trHeight w:val="360"/>
        </w:trPr>
        <w:tc>
          <w:tcPr>
            <w:tcW w:w="1134" w:type="dxa"/>
          </w:tcPr>
          <w:p w:rsidR="00706BC0" w:rsidRPr="002719D4" w:rsidRDefault="002719D4" w:rsidP="006610C3">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1.1.</w:t>
            </w:r>
          </w:p>
        </w:tc>
        <w:tc>
          <w:tcPr>
            <w:tcW w:w="5670" w:type="dxa"/>
            <w:gridSpan w:val="2"/>
          </w:tcPr>
          <w:p w:rsidR="00706BC0" w:rsidRDefault="002719D4" w:rsidP="006610C3">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Фамилия, имя, отчество (при наличии)</w:t>
            </w:r>
          </w:p>
          <w:p w:rsidR="002719D4" w:rsidRDefault="002719D4" w:rsidP="00706BC0">
            <w:pPr>
              <w:spacing w:after="0" w:line="240" w:lineRule="auto"/>
              <w:ind w:left="-84" w:firstLine="709"/>
              <w:rPr>
                <w:rFonts w:ascii="Times New Roman" w:hAnsi="Times New Roman"/>
                <w:color w:val="000000"/>
                <w:sz w:val="28"/>
                <w:szCs w:val="28"/>
                <w:lang w:eastAsia="ru-RU"/>
              </w:rPr>
            </w:pPr>
          </w:p>
        </w:tc>
        <w:tc>
          <w:tcPr>
            <w:tcW w:w="3342" w:type="dxa"/>
            <w:gridSpan w:val="2"/>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706BC0" w:rsidTr="002719D4">
        <w:trPr>
          <w:trHeight w:val="360"/>
        </w:trPr>
        <w:tc>
          <w:tcPr>
            <w:tcW w:w="1134" w:type="dxa"/>
          </w:tcPr>
          <w:p w:rsidR="00706BC0" w:rsidRPr="002719D4" w:rsidRDefault="002719D4" w:rsidP="006610C3">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1.2</w:t>
            </w:r>
            <w:r>
              <w:rPr>
                <w:rFonts w:ascii="Times New Roman" w:hAnsi="Times New Roman"/>
                <w:color w:val="000000"/>
                <w:sz w:val="24"/>
                <w:szCs w:val="24"/>
                <w:lang w:eastAsia="ru-RU"/>
              </w:rPr>
              <w:t>.</w:t>
            </w:r>
          </w:p>
        </w:tc>
        <w:tc>
          <w:tcPr>
            <w:tcW w:w="5670" w:type="dxa"/>
            <w:gridSpan w:val="2"/>
          </w:tcPr>
          <w:p w:rsidR="00706BC0" w:rsidRDefault="002719D4" w:rsidP="006610C3">
            <w:pPr>
              <w:spacing w:after="0" w:line="240" w:lineRule="auto"/>
              <w:ind w:left="-84" w:firstLine="84"/>
              <w:rPr>
                <w:rFonts w:ascii="Times New Roman" w:hAnsi="Times New Roman"/>
                <w:color w:val="000000"/>
                <w:sz w:val="28"/>
                <w:szCs w:val="28"/>
                <w:lang w:eastAsia="ru-RU"/>
              </w:rPr>
            </w:pPr>
            <w:r w:rsidRPr="00706BC0">
              <w:rPr>
                <w:rFonts w:ascii="Times New Roman" w:hAnsi="Times New Roman"/>
                <w:color w:val="000000"/>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42" w:type="dxa"/>
            <w:gridSpan w:val="2"/>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5670" w:type="dxa"/>
            <w:gridSpan w:val="2"/>
          </w:tcPr>
          <w:p w:rsidR="002719D4" w:rsidRPr="00706BC0" w:rsidRDefault="002719D4" w:rsidP="006610C3">
            <w:pPr>
              <w:spacing w:after="0" w:line="240" w:lineRule="auto"/>
              <w:ind w:firstLine="34"/>
              <w:rPr>
                <w:rFonts w:ascii="Times New Roman" w:hAnsi="Times New Roman"/>
                <w:color w:val="000000"/>
                <w:sz w:val="24"/>
                <w:szCs w:val="24"/>
                <w:lang w:eastAsia="ru-RU"/>
              </w:rPr>
            </w:pPr>
            <w:r w:rsidRPr="00706BC0">
              <w:rPr>
                <w:rFonts w:ascii="Times New Roman" w:hAnsi="Times New Roman"/>
                <w:color w:val="000000"/>
                <w:sz w:val="24"/>
                <w:szCs w:val="24"/>
                <w:lang w:eastAsia="ru-RU"/>
              </w:rPr>
              <w:t>Основной государственный регистрационный номер индивидуального предпринимателя</w:t>
            </w:r>
          </w:p>
        </w:tc>
        <w:tc>
          <w:tcPr>
            <w:tcW w:w="3342"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5670" w:type="dxa"/>
            <w:gridSpan w:val="2"/>
          </w:tcPr>
          <w:p w:rsidR="002719D4" w:rsidRPr="002719D4" w:rsidRDefault="002719D4" w:rsidP="004765EF">
            <w:pPr>
              <w:spacing w:after="0" w:line="240" w:lineRule="auto"/>
              <w:ind w:firstLine="709"/>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Сведения о юридическом лице:</w:t>
            </w:r>
          </w:p>
          <w:p w:rsidR="002719D4" w:rsidRPr="00706BC0" w:rsidRDefault="002719D4" w:rsidP="004765EF">
            <w:pPr>
              <w:spacing w:after="0" w:line="240" w:lineRule="auto"/>
              <w:rPr>
                <w:rFonts w:ascii="Times New Roman" w:hAnsi="Times New Roman"/>
                <w:color w:val="000000"/>
                <w:sz w:val="24"/>
                <w:szCs w:val="24"/>
                <w:lang w:eastAsia="ru-RU"/>
              </w:rPr>
            </w:pPr>
          </w:p>
        </w:tc>
        <w:tc>
          <w:tcPr>
            <w:tcW w:w="3342"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1242"/>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1.2.1</w:t>
            </w:r>
          </w:p>
        </w:tc>
        <w:tc>
          <w:tcPr>
            <w:tcW w:w="5670" w:type="dxa"/>
            <w:gridSpan w:val="2"/>
          </w:tcPr>
          <w:p w:rsidR="002719D4" w:rsidRPr="00706BC0" w:rsidRDefault="002719D4" w:rsidP="002719D4">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Полное наименование </w:t>
            </w:r>
          </w:p>
          <w:p w:rsidR="002719D4" w:rsidRPr="00706BC0" w:rsidRDefault="002719D4" w:rsidP="00706BC0">
            <w:pPr>
              <w:spacing w:after="0" w:line="240" w:lineRule="auto"/>
              <w:ind w:left="-84" w:firstLine="709"/>
              <w:rPr>
                <w:rFonts w:ascii="Times New Roman" w:hAnsi="Times New Roman"/>
                <w:color w:val="000000"/>
                <w:sz w:val="24"/>
                <w:szCs w:val="24"/>
                <w:lang w:eastAsia="ru-RU"/>
              </w:rPr>
            </w:pPr>
          </w:p>
        </w:tc>
        <w:tc>
          <w:tcPr>
            <w:tcW w:w="3342"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6610C3">
        <w:trPr>
          <w:trHeight w:val="639"/>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1.2..2.</w:t>
            </w:r>
          </w:p>
        </w:tc>
        <w:tc>
          <w:tcPr>
            <w:tcW w:w="5670" w:type="dxa"/>
            <w:gridSpan w:val="2"/>
          </w:tcPr>
          <w:p w:rsidR="002719D4" w:rsidRDefault="002719D4" w:rsidP="002719D4">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Основной государственный    </w:t>
            </w:r>
          </w:p>
          <w:p w:rsidR="002719D4" w:rsidRPr="00706BC0" w:rsidRDefault="002719D4" w:rsidP="006610C3">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 регистрационный номер</w:t>
            </w:r>
          </w:p>
        </w:tc>
        <w:tc>
          <w:tcPr>
            <w:tcW w:w="3342"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1.2.3.</w:t>
            </w:r>
          </w:p>
        </w:tc>
        <w:tc>
          <w:tcPr>
            <w:tcW w:w="5670" w:type="dxa"/>
            <w:gridSpan w:val="2"/>
          </w:tcPr>
          <w:p w:rsidR="002719D4" w:rsidRPr="00706BC0" w:rsidRDefault="002719D4" w:rsidP="006610C3">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Идентификационный номер налогоплательщика - юридического лица</w:t>
            </w:r>
          </w:p>
        </w:tc>
        <w:tc>
          <w:tcPr>
            <w:tcW w:w="3342"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4765EF">
        <w:trPr>
          <w:trHeight w:val="360"/>
        </w:trPr>
        <w:tc>
          <w:tcPr>
            <w:tcW w:w="10146" w:type="dxa"/>
            <w:gridSpan w:val="5"/>
          </w:tcPr>
          <w:p w:rsidR="002719D4" w:rsidRPr="006610C3" w:rsidRDefault="002719D4" w:rsidP="002719D4">
            <w:pPr>
              <w:spacing w:after="0" w:line="240" w:lineRule="auto"/>
              <w:ind w:firstLine="709"/>
              <w:jc w:val="center"/>
              <w:rPr>
                <w:rFonts w:ascii="Times New Roman" w:hAnsi="Times New Roman"/>
                <w:b/>
                <w:color w:val="000000"/>
                <w:sz w:val="24"/>
                <w:szCs w:val="24"/>
                <w:lang w:eastAsia="ru-RU"/>
              </w:rPr>
            </w:pPr>
            <w:r w:rsidRPr="006610C3">
              <w:rPr>
                <w:rFonts w:ascii="Times New Roman" w:hAnsi="Times New Roman"/>
                <w:b/>
                <w:color w:val="000000"/>
                <w:sz w:val="24"/>
                <w:szCs w:val="24"/>
                <w:lang w:eastAsia="ru-RU"/>
              </w:rPr>
              <w:t>2. Сведения об объекте</w:t>
            </w:r>
          </w:p>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5670" w:type="dxa"/>
            <w:gridSpan w:val="2"/>
          </w:tcPr>
          <w:p w:rsidR="002719D4" w:rsidRPr="00706BC0" w:rsidRDefault="002719D4" w:rsidP="00706BC0">
            <w:pPr>
              <w:spacing w:after="0" w:line="240" w:lineRule="auto"/>
              <w:ind w:left="-84" w:firstLine="709"/>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Наименование объекта капитального строительства (этапа) в соответствии с проектной документацией </w:t>
            </w:r>
            <w:r w:rsidRPr="00706BC0">
              <w:rPr>
                <w:rFonts w:ascii="Times New Roman" w:hAnsi="Times New Roman"/>
                <w:b/>
                <w:bCs/>
                <w:i/>
                <w:iCs/>
                <w:color w:val="000000"/>
                <w:sz w:val="24"/>
                <w:szCs w:val="24"/>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42"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806BC2" w:rsidRDefault="002719D4" w:rsidP="006610C3">
            <w:pPr>
              <w:spacing w:after="0" w:line="240" w:lineRule="auto"/>
              <w:ind w:left="-84" w:firstLine="117"/>
              <w:jc w:val="center"/>
              <w:rPr>
                <w:rFonts w:ascii="Times New Roman" w:hAnsi="Times New Roman"/>
                <w:color w:val="000000"/>
                <w:sz w:val="24"/>
                <w:szCs w:val="24"/>
                <w:lang w:eastAsia="ru-RU"/>
              </w:rPr>
            </w:pPr>
            <w:r w:rsidRPr="00806BC2">
              <w:rPr>
                <w:rFonts w:ascii="Times New Roman" w:hAnsi="Times New Roman"/>
                <w:color w:val="000000"/>
                <w:sz w:val="24"/>
                <w:szCs w:val="24"/>
                <w:lang w:eastAsia="ru-RU"/>
              </w:rPr>
              <w:t>2.2.</w:t>
            </w:r>
          </w:p>
        </w:tc>
        <w:tc>
          <w:tcPr>
            <w:tcW w:w="5670" w:type="dxa"/>
            <w:gridSpan w:val="2"/>
          </w:tcPr>
          <w:p w:rsidR="00806BC2" w:rsidRPr="00806BC2" w:rsidRDefault="00806BC2" w:rsidP="00806BC2">
            <w:pPr>
              <w:spacing w:after="0" w:line="240" w:lineRule="auto"/>
              <w:ind w:left="-84" w:firstLine="709"/>
              <w:rPr>
                <w:rFonts w:ascii="Times New Roman" w:hAnsi="Times New Roman"/>
                <w:color w:val="000000"/>
                <w:sz w:val="24"/>
                <w:szCs w:val="24"/>
                <w:lang w:eastAsia="ru-RU"/>
              </w:rPr>
            </w:pPr>
            <w:r w:rsidRPr="00806BC2">
              <w:rPr>
                <w:rFonts w:ascii="Times New Roman" w:hAnsi="Times New Roman"/>
                <w:color w:val="000000"/>
                <w:sz w:val="24"/>
                <w:szCs w:val="24"/>
                <w:lang w:eastAsia="ru-RU"/>
              </w:rPr>
              <w:t>Адрес (местоположение) объекта:</w:t>
            </w:r>
          </w:p>
          <w:p w:rsidR="002719D4" w:rsidRPr="00806BC2" w:rsidRDefault="00806BC2" w:rsidP="00806BC2">
            <w:pPr>
              <w:spacing w:after="0" w:line="240" w:lineRule="auto"/>
              <w:ind w:left="-84"/>
              <w:rPr>
                <w:rFonts w:ascii="Times New Roman" w:hAnsi="Times New Roman"/>
                <w:b/>
                <w:i/>
                <w:color w:val="000000"/>
                <w:sz w:val="24"/>
                <w:szCs w:val="24"/>
                <w:lang w:eastAsia="ru-RU"/>
              </w:rPr>
            </w:pPr>
            <w:r w:rsidRPr="00806BC2">
              <w:rPr>
                <w:rFonts w:ascii="Times New Roman" w:hAnsi="Times New Roman"/>
                <w:b/>
                <w:i/>
                <w:color w:val="000000"/>
                <w:sz w:val="24"/>
                <w:szCs w:val="24"/>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002719D4" w:rsidRPr="00806BC2">
              <w:rPr>
                <w:rFonts w:ascii="Times New Roman" w:hAnsi="Times New Roman"/>
                <w:b/>
                <w:bCs/>
                <w:i/>
                <w:iCs/>
                <w:color w:val="000000"/>
                <w:sz w:val="24"/>
                <w:szCs w:val="24"/>
                <w:lang w:eastAsia="ru-RU"/>
              </w:rPr>
              <w:t>капитального строительства)</w:t>
            </w:r>
          </w:p>
        </w:tc>
        <w:tc>
          <w:tcPr>
            <w:tcW w:w="3342"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4765EF">
        <w:trPr>
          <w:trHeight w:val="360"/>
        </w:trPr>
        <w:tc>
          <w:tcPr>
            <w:tcW w:w="10146" w:type="dxa"/>
            <w:gridSpan w:val="5"/>
          </w:tcPr>
          <w:p w:rsidR="002719D4" w:rsidRPr="002719D4" w:rsidRDefault="002719D4" w:rsidP="002719D4">
            <w:pPr>
              <w:spacing w:after="0" w:line="240" w:lineRule="auto"/>
              <w:ind w:firstLine="709"/>
              <w:jc w:val="center"/>
              <w:rPr>
                <w:rFonts w:ascii="Times New Roman" w:eastAsia="Arial Unicode MS" w:hAnsi="Times New Roman"/>
                <w:color w:val="000000"/>
                <w:sz w:val="24"/>
                <w:szCs w:val="24"/>
                <w:lang w:eastAsia="ru-RU"/>
              </w:rPr>
            </w:pPr>
          </w:p>
          <w:p w:rsidR="002719D4" w:rsidRDefault="002719D4" w:rsidP="002719D4">
            <w:pPr>
              <w:spacing w:after="0" w:line="240" w:lineRule="auto"/>
              <w:ind w:left="-84" w:firstLine="709"/>
              <w:jc w:val="center"/>
              <w:rPr>
                <w:rFonts w:ascii="Times New Roman" w:hAnsi="Times New Roman"/>
                <w:color w:val="000000"/>
                <w:sz w:val="28"/>
                <w:szCs w:val="28"/>
                <w:lang w:eastAsia="ru-RU"/>
              </w:rPr>
            </w:pPr>
            <w:r w:rsidRPr="006610C3">
              <w:rPr>
                <w:rFonts w:ascii="Times New Roman" w:hAnsi="Times New Roman"/>
                <w:b/>
                <w:color w:val="000000"/>
                <w:sz w:val="24"/>
                <w:szCs w:val="24"/>
                <w:lang w:eastAsia="ru-RU"/>
              </w:rPr>
              <w:t>3</w:t>
            </w:r>
            <w:r w:rsidRPr="002719D4">
              <w:rPr>
                <w:rFonts w:ascii="Times New Roman" w:hAnsi="Times New Roman"/>
                <w:color w:val="000000"/>
                <w:sz w:val="24"/>
                <w:szCs w:val="24"/>
                <w:lang w:eastAsia="ru-RU"/>
              </w:rPr>
              <w:t xml:space="preserve">. </w:t>
            </w:r>
            <w:r w:rsidRPr="006610C3">
              <w:rPr>
                <w:rFonts w:ascii="Times New Roman" w:hAnsi="Times New Roman"/>
                <w:b/>
                <w:color w:val="000000"/>
                <w:sz w:val="24"/>
                <w:szCs w:val="24"/>
                <w:lang w:eastAsia="ru-RU"/>
              </w:rPr>
              <w:t>Сведения о земельном участке</w:t>
            </w:r>
          </w:p>
        </w:tc>
      </w:tr>
      <w:tr w:rsidR="002719D4" w:rsidTr="002719D4">
        <w:trPr>
          <w:trHeight w:val="360"/>
        </w:trPr>
        <w:tc>
          <w:tcPr>
            <w:tcW w:w="1134" w:type="dxa"/>
          </w:tcPr>
          <w:p w:rsidR="002719D4" w:rsidRDefault="002719D4" w:rsidP="006610C3">
            <w:pPr>
              <w:spacing w:after="0" w:line="240" w:lineRule="auto"/>
              <w:ind w:left="-84" w:firstLine="117"/>
              <w:jc w:val="center"/>
              <w:rPr>
                <w:rFonts w:ascii="Times New Roman" w:hAnsi="Times New Roman"/>
                <w:color w:val="000000"/>
                <w:sz w:val="24"/>
                <w:szCs w:val="24"/>
                <w:lang w:eastAsia="ru-RU"/>
              </w:rPr>
            </w:pPr>
          </w:p>
          <w:p w:rsidR="002719D4" w:rsidRDefault="002719D4" w:rsidP="006610C3">
            <w:pPr>
              <w:jc w:val="center"/>
              <w:rPr>
                <w:rFonts w:ascii="Times New Roman" w:hAnsi="Times New Roman"/>
                <w:sz w:val="24"/>
                <w:szCs w:val="24"/>
                <w:lang w:eastAsia="ru-RU"/>
              </w:rPr>
            </w:pPr>
          </w:p>
          <w:p w:rsidR="002719D4" w:rsidRPr="002719D4" w:rsidRDefault="002719D4" w:rsidP="006610C3">
            <w:pPr>
              <w:jc w:val="center"/>
              <w:rPr>
                <w:rFonts w:ascii="Times New Roman" w:hAnsi="Times New Roman"/>
                <w:sz w:val="24"/>
                <w:szCs w:val="24"/>
                <w:lang w:eastAsia="ru-RU"/>
              </w:rPr>
            </w:pPr>
            <w:r>
              <w:rPr>
                <w:rFonts w:ascii="Times New Roman" w:hAnsi="Times New Roman"/>
                <w:sz w:val="24"/>
                <w:szCs w:val="24"/>
                <w:lang w:eastAsia="ru-RU"/>
              </w:rPr>
              <w:t>3.1.</w:t>
            </w:r>
          </w:p>
        </w:tc>
        <w:tc>
          <w:tcPr>
            <w:tcW w:w="5670" w:type="dxa"/>
            <w:gridSpan w:val="2"/>
          </w:tcPr>
          <w:p w:rsidR="002719D4" w:rsidRPr="002719D4" w:rsidRDefault="002719D4" w:rsidP="002719D4">
            <w:pPr>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 xml:space="preserve">Кадастровый номер земельного участка (земельных участков), в пределах которого (которых) расположен или планируется </w:t>
            </w:r>
            <w:r w:rsidRPr="002719D4">
              <w:rPr>
                <w:rFonts w:ascii="Times New Roman" w:hAnsi="Times New Roman"/>
                <w:b/>
                <w:bCs/>
                <w:i/>
                <w:iCs/>
                <w:color w:val="000000"/>
                <w:sz w:val="24"/>
                <w:szCs w:val="24"/>
                <w:lang w:eastAsia="ru-RU"/>
              </w:rPr>
              <w:t xml:space="preserve">расположение объекта капитального строительства </w:t>
            </w:r>
            <w:r w:rsidRPr="002719D4">
              <w:rPr>
                <w:rFonts w:ascii="Times New Roman" w:hAnsi="Times New Roman"/>
                <w:color w:val="000000"/>
                <w:sz w:val="24"/>
                <w:szCs w:val="24"/>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342" w:type="dxa"/>
            <w:gridSpan w:val="2"/>
          </w:tcPr>
          <w:p w:rsidR="002719D4" w:rsidRDefault="002719D4" w:rsidP="002719D4">
            <w:pPr>
              <w:spacing w:after="0" w:line="240" w:lineRule="auto"/>
              <w:ind w:left="-84" w:firstLine="709"/>
              <w:rPr>
                <w:rFonts w:ascii="Times New Roman" w:hAnsi="Times New Roman"/>
                <w:color w:val="000000"/>
                <w:sz w:val="28"/>
                <w:szCs w:val="28"/>
                <w:lang w:eastAsia="ru-RU"/>
              </w:rPr>
            </w:pPr>
          </w:p>
        </w:tc>
      </w:tr>
      <w:tr w:rsidR="00806BC2" w:rsidTr="00AD07D1">
        <w:trPr>
          <w:trHeight w:val="360"/>
        </w:trPr>
        <w:tc>
          <w:tcPr>
            <w:tcW w:w="10146" w:type="dxa"/>
            <w:gridSpan w:val="5"/>
          </w:tcPr>
          <w:p w:rsidR="00806BC2" w:rsidRDefault="00806BC2" w:rsidP="00806BC2">
            <w:pPr>
              <w:spacing w:after="0" w:line="240" w:lineRule="auto"/>
              <w:jc w:val="center"/>
              <w:rPr>
                <w:rFonts w:ascii="Times New Roman" w:hAnsi="Times New Roman"/>
                <w:b/>
                <w:sz w:val="24"/>
                <w:szCs w:val="24"/>
                <w:lang w:eastAsia="ru-RU"/>
              </w:rPr>
            </w:pPr>
          </w:p>
          <w:p w:rsidR="00806BC2" w:rsidRPr="00806BC2" w:rsidRDefault="00806BC2" w:rsidP="00806BC2">
            <w:pPr>
              <w:spacing w:after="0" w:line="240" w:lineRule="auto"/>
              <w:jc w:val="center"/>
              <w:rPr>
                <w:rFonts w:ascii="Arial" w:hAnsi="Arial" w:cs="Arial"/>
                <w:b/>
                <w:sz w:val="24"/>
                <w:szCs w:val="24"/>
                <w:lang w:eastAsia="ru-RU"/>
              </w:rPr>
            </w:pPr>
            <w:r w:rsidRPr="00806BC2">
              <w:rPr>
                <w:rFonts w:ascii="Times New Roman" w:hAnsi="Times New Roman"/>
                <w:b/>
                <w:sz w:val="24"/>
                <w:szCs w:val="24"/>
                <w:lang w:eastAsia="ru-RU"/>
              </w:rPr>
              <w:t>4. Сведения о разрешении на строительство</w:t>
            </w:r>
          </w:p>
        </w:tc>
      </w:tr>
      <w:tr w:rsidR="00806BC2" w:rsidTr="00B455E0">
        <w:trPr>
          <w:trHeight w:val="360"/>
        </w:trPr>
        <w:tc>
          <w:tcPr>
            <w:tcW w:w="1134" w:type="dxa"/>
          </w:tcPr>
          <w:p w:rsidR="00806BC2" w:rsidRPr="00806BC2" w:rsidRDefault="00806BC2" w:rsidP="006610C3">
            <w:pPr>
              <w:spacing w:after="0" w:line="240" w:lineRule="auto"/>
              <w:ind w:left="-84" w:firstLine="117"/>
              <w:jc w:val="center"/>
              <w:rPr>
                <w:rFonts w:ascii="Times New Roman" w:hAnsi="Times New Roman"/>
                <w:color w:val="000000"/>
                <w:sz w:val="24"/>
                <w:szCs w:val="24"/>
                <w:lang w:eastAsia="ru-RU"/>
              </w:rPr>
            </w:pPr>
            <w:r w:rsidRPr="00806BC2">
              <w:rPr>
                <w:rFonts w:ascii="Times New Roman" w:hAnsi="Times New Roman"/>
                <w:color w:val="000000"/>
                <w:sz w:val="24"/>
                <w:szCs w:val="24"/>
                <w:lang w:eastAsia="ru-RU"/>
              </w:rPr>
              <w:t>№</w:t>
            </w:r>
          </w:p>
        </w:tc>
        <w:tc>
          <w:tcPr>
            <w:tcW w:w="5103" w:type="dxa"/>
          </w:tcPr>
          <w:p w:rsidR="00806BC2" w:rsidRPr="00806BC2" w:rsidRDefault="00B455E0" w:rsidP="00B455E0">
            <w:pPr>
              <w:spacing w:after="0" w:line="240" w:lineRule="auto"/>
              <w:ind w:firstLine="459"/>
              <w:rPr>
                <w:rFonts w:ascii="Times New Roman" w:hAnsi="Times New Roman"/>
                <w:bCs/>
                <w:iCs/>
                <w:color w:val="000000"/>
                <w:sz w:val="24"/>
                <w:szCs w:val="24"/>
                <w:lang w:eastAsia="ru-RU"/>
              </w:rPr>
            </w:pPr>
            <w:r w:rsidRPr="00B455E0">
              <w:rPr>
                <w:rFonts w:ascii="Times New Roman" w:hAnsi="Times New Roman"/>
                <w:bCs/>
                <w:iCs/>
                <w:color w:val="000000"/>
                <w:sz w:val="24"/>
                <w:szCs w:val="24"/>
                <w:lang w:eastAsia="ru-RU"/>
              </w:rPr>
              <w:t>Орган (организация), выдавший (-ая) разрешение на строительство</w:t>
            </w:r>
          </w:p>
        </w:tc>
        <w:tc>
          <w:tcPr>
            <w:tcW w:w="1843" w:type="dxa"/>
            <w:gridSpan w:val="2"/>
          </w:tcPr>
          <w:p w:rsidR="00806BC2" w:rsidRPr="00806BC2" w:rsidRDefault="00806BC2" w:rsidP="00B455E0">
            <w:pPr>
              <w:spacing w:after="0" w:line="240" w:lineRule="auto"/>
              <w:ind w:firstLine="176"/>
              <w:rPr>
                <w:rFonts w:ascii="Times New Roman" w:hAnsi="Times New Roman"/>
                <w:bCs/>
                <w:iCs/>
                <w:color w:val="000000"/>
                <w:sz w:val="24"/>
                <w:szCs w:val="24"/>
                <w:lang w:eastAsia="ru-RU"/>
              </w:rPr>
            </w:pPr>
            <w:r w:rsidRPr="00806BC2">
              <w:rPr>
                <w:rFonts w:ascii="Times New Roman" w:hAnsi="Times New Roman"/>
                <w:bCs/>
                <w:iCs/>
                <w:color w:val="000000"/>
                <w:sz w:val="24"/>
                <w:szCs w:val="24"/>
                <w:lang w:eastAsia="ru-RU"/>
              </w:rPr>
              <w:t xml:space="preserve">Номер документа </w:t>
            </w:r>
          </w:p>
        </w:tc>
        <w:tc>
          <w:tcPr>
            <w:tcW w:w="2066" w:type="dxa"/>
          </w:tcPr>
          <w:p w:rsidR="00B455E0" w:rsidRDefault="00806BC2" w:rsidP="00B455E0">
            <w:pPr>
              <w:spacing w:after="0" w:line="240" w:lineRule="auto"/>
              <w:ind w:left="-84" w:firstLine="260"/>
              <w:rPr>
                <w:rFonts w:ascii="Times New Roman" w:hAnsi="Times New Roman"/>
                <w:color w:val="000000"/>
                <w:sz w:val="24"/>
                <w:szCs w:val="24"/>
                <w:lang w:eastAsia="ru-RU"/>
              </w:rPr>
            </w:pPr>
            <w:r w:rsidRPr="00806BC2">
              <w:rPr>
                <w:rFonts w:ascii="Times New Roman" w:hAnsi="Times New Roman"/>
                <w:color w:val="000000"/>
                <w:sz w:val="24"/>
                <w:szCs w:val="24"/>
                <w:lang w:eastAsia="ru-RU"/>
              </w:rPr>
              <w:t>Дата документа</w:t>
            </w:r>
          </w:p>
          <w:p w:rsidR="00806BC2" w:rsidRPr="00806BC2" w:rsidRDefault="00806BC2" w:rsidP="00B455E0">
            <w:pPr>
              <w:spacing w:after="0" w:line="240" w:lineRule="auto"/>
              <w:rPr>
                <w:rFonts w:ascii="Times New Roman" w:hAnsi="Times New Roman"/>
                <w:color w:val="000000"/>
                <w:sz w:val="24"/>
                <w:szCs w:val="24"/>
                <w:lang w:eastAsia="ru-RU"/>
              </w:rPr>
            </w:pPr>
            <w:r w:rsidRPr="00806BC2">
              <w:rPr>
                <w:rFonts w:ascii="Times New Roman" w:hAnsi="Times New Roman"/>
                <w:color w:val="000000"/>
                <w:sz w:val="24"/>
                <w:szCs w:val="24"/>
                <w:lang w:eastAsia="ru-RU"/>
              </w:rPr>
              <w:t xml:space="preserve"> </w:t>
            </w:r>
          </w:p>
        </w:tc>
      </w:tr>
      <w:tr w:rsidR="00B455E0" w:rsidTr="00B455E0">
        <w:trPr>
          <w:trHeight w:val="360"/>
        </w:trPr>
        <w:tc>
          <w:tcPr>
            <w:tcW w:w="1134" w:type="dxa"/>
          </w:tcPr>
          <w:p w:rsidR="00B455E0" w:rsidRPr="00806BC2" w:rsidRDefault="00B455E0" w:rsidP="006610C3">
            <w:pPr>
              <w:spacing w:after="0" w:line="240" w:lineRule="auto"/>
              <w:ind w:left="-84" w:firstLine="117"/>
              <w:jc w:val="center"/>
              <w:rPr>
                <w:rFonts w:ascii="Times New Roman" w:hAnsi="Times New Roman"/>
                <w:color w:val="000000"/>
                <w:sz w:val="24"/>
                <w:szCs w:val="24"/>
                <w:lang w:eastAsia="ru-RU"/>
              </w:rPr>
            </w:pPr>
          </w:p>
        </w:tc>
        <w:tc>
          <w:tcPr>
            <w:tcW w:w="5103" w:type="dxa"/>
          </w:tcPr>
          <w:p w:rsidR="00B455E0" w:rsidRPr="00B455E0" w:rsidRDefault="00B455E0" w:rsidP="00B455E0">
            <w:pPr>
              <w:spacing w:after="0" w:line="240" w:lineRule="auto"/>
              <w:ind w:firstLine="459"/>
              <w:rPr>
                <w:rFonts w:ascii="Times New Roman" w:hAnsi="Times New Roman"/>
                <w:bCs/>
                <w:iCs/>
                <w:color w:val="000000"/>
                <w:sz w:val="24"/>
                <w:szCs w:val="24"/>
                <w:lang w:eastAsia="ru-RU"/>
              </w:rPr>
            </w:pPr>
          </w:p>
        </w:tc>
        <w:tc>
          <w:tcPr>
            <w:tcW w:w="1843" w:type="dxa"/>
            <w:gridSpan w:val="2"/>
          </w:tcPr>
          <w:p w:rsidR="00B455E0" w:rsidRPr="00806BC2" w:rsidRDefault="00B455E0" w:rsidP="00B455E0">
            <w:pPr>
              <w:spacing w:after="0" w:line="240" w:lineRule="auto"/>
              <w:ind w:firstLine="176"/>
              <w:rPr>
                <w:rFonts w:ascii="Times New Roman" w:hAnsi="Times New Roman"/>
                <w:bCs/>
                <w:iCs/>
                <w:color w:val="000000"/>
                <w:sz w:val="24"/>
                <w:szCs w:val="24"/>
                <w:lang w:eastAsia="ru-RU"/>
              </w:rPr>
            </w:pPr>
          </w:p>
        </w:tc>
        <w:tc>
          <w:tcPr>
            <w:tcW w:w="2066" w:type="dxa"/>
          </w:tcPr>
          <w:p w:rsidR="00B455E0" w:rsidRPr="00806BC2" w:rsidRDefault="00B455E0" w:rsidP="00B455E0">
            <w:pPr>
              <w:spacing w:after="0" w:line="240" w:lineRule="auto"/>
              <w:ind w:left="-84" w:firstLine="260"/>
              <w:rPr>
                <w:rFonts w:ascii="Times New Roman" w:hAnsi="Times New Roman"/>
                <w:color w:val="000000"/>
                <w:sz w:val="24"/>
                <w:szCs w:val="24"/>
                <w:lang w:eastAsia="ru-RU"/>
              </w:rPr>
            </w:pPr>
          </w:p>
        </w:tc>
      </w:tr>
      <w:tr w:rsidR="00B455E0" w:rsidTr="00B455E0">
        <w:trPr>
          <w:trHeight w:val="1117"/>
        </w:trPr>
        <w:tc>
          <w:tcPr>
            <w:tcW w:w="10146" w:type="dxa"/>
            <w:gridSpan w:val="5"/>
          </w:tcPr>
          <w:p w:rsidR="00B455E0" w:rsidRDefault="00B455E0" w:rsidP="00B455E0">
            <w:pPr>
              <w:shd w:val="clear" w:color="auto" w:fill="FFFFFF"/>
              <w:spacing w:after="0" w:line="322" w:lineRule="exact"/>
              <w:ind w:right="20" w:firstLine="700"/>
              <w:jc w:val="center"/>
              <w:rPr>
                <w:rFonts w:ascii="Times New Roman" w:hAnsi="Times New Roman"/>
                <w:b/>
                <w:sz w:val="24"/>
                <w:szCs w:val="24"/>
                <w:lang w:eastAsia="ru-RU"/>
              </w:rPr>
            </w:pPr>
          </w:p>
          <w:p w:rsidR="00B455E0" w:rsidRPr="00B455E0" w:rsidRDefault="00B455E0" w:rsidP="00B455E0">
            <w:pPr>
              <w:shd w:val="clear" w:color="auto" w:fill="FFFFFF"/>
              <w:spacing w:after="0" w:line="322" w:lineRule="exact"/>
              <w:ind w:right="20" w:firstLine="700"/>
              <w:jc w:val="center"/>
              <w:rPr>
                <w:rFonts w:ascii="Times New Roman" w:hAnsi="Times New Roman"/>
                <w:b/>
                <w:sz w:val="24"/>
                <w:szCs w:val="24"/>
                <w:lang w:eastAsia="ru-RU"/>
              </w:rPr>
            </w:pPr>
            <w:r w:rsidRPr="00B455E0">
              <w:rPr>
                <w:rFonts w:ascii="Times New Roman" w:hAnsi="Times New Roman"/>
                <w:b/>
                <w:sz w:val="24"/>
                <w:szCs w:val="24"/>
                <w:lang w:eastAsia="ru-RU"/>
              </w:rPr>
              <w:t>5. Сведения о ранее выданных разрешениях на ввод объекта в эксплуатацию в</w:t>
            </w:r>
          </w:p>
          <w:p w:rsidR="00B455E0" w:rsidRPr="00B455E0" w:rsidRDefault="00B455E0" w:rsidP="00B455E0">
            <w:pPr>
              <w:spacing w:after="0" w:line="322" w:lineRule="exact"/>
              <w:ind w:right="20" w:firstLine="700"/>
              <w:jc w:val="center"/>
              <w:rPr>
                <w:rFonts w:ascii="Times New Roman" w:hAnsi="Times New Roman"/>
                <w:b/>
                <w:sz w:val="24"/>
                <w:szCs w:val="24"/>
                <w:lang w:eastAsia="ru-RU"/>
              </w:rPr>
            </w:pPr>
            <w:r w:rsidRPr="00B455E0">
              <w:rPr>
                <w:rFonts w:ascii="Times New Roman" w:hAnsi="Times New Roman"/>
                <w:b/>
                <w:sz w:val="24"/>
                <w:szCs w:val="24"/>
                <w:lang w:eastAsia="ru-RU"/>
              </w:rPr>
              <w:t>отношении этапа строительства, реконструкции объекта капитального</w:t>
            </w:r>
          </w:p>
          <w:p w:rsidR="00B455E0" w:rsidRPr="00B455E0" w:rsidRDefault="00B455E0" w:rsidP="00B455E0">
            <w:pPr>
              <w:spacing w:after="0" w:line="240" w:lineRule="auto"/>
              <w:jc w:val="center"/>
              <w:rPr>
                <w:rFonts w:ascii="Arial" w:hAnsi="Arial" w:cs="Arial"/>
                <w:b/>
                <w:sz w:val="24"/>
                <w:szCs w:val="24"/>
                <w:lang w:eastAsia="ru-RU"/>
              </w:rPr>
            </w:pPr>
            <w:r w:rsidRPr="00B455E0">
              <w:rPr>
                <w:rFonts w:ascii="Times New Roman" w:hAnsi="Times New Roman"/>
                <w:b/>
                <w:sz w:val="24"/>
                <w:szCs w:val="24"/>
                <w:lang w:eastAsia="ru-RU"/>
              </w:rPr>
              <w:t>строительства (при наличии)</w:t>
            </w:r>
          </w:p>
        </w:tc>
      </w:tr>
      <w:tr w:rsidR="00B455E0" w:rsidTr="00B455E0">
        <w:trPr>
          <w:trHeight w:val="360"/>
        </w:trPr>
        <w:tc>
          <w:tcPr>
            <w:tcW w:w="1134" w:type="dxa"/>
          </w:tcPr>
          <w:p w:rsidR="00B455E0" w:rsidRPr="00806BC2" w:rsidRDefault="00B455E0" w:rsidP="00C33903">
            <w:pPr>
              <w:spacing w:after="0" w:line="240" w:lineRule="auto"/>
              <w:ind w:left="-84" w:firstLine="117"/>
              <w:jc w:val="center"/>
              <w:rPr>
                <w:rFonts w:ascii="Times New Roman" w:hAnsi="Times New Roman"/>
                <w:color w:val="000000"/>
                <w:sz w:val="24"/>
                <w:szCs w:val="24"/>
                <w:lang w:eastAsia="ru-RU"/>
              </w:rPr>
            </w:pPr>
            <w:r w:rsidRPr="00806BC2">
              <w:rPr>
                <w:rFonts w:ascii="Times New Roman" w:hAnsi="Times New Roman"/>
                <w:color w:val="000000"/>
                <w:sz w:val="24"/>
                <w:szCs w:val="24"/>
                <w:lang w:eastAsia="ru-RU"/>
              </w:rPr>
              <w:t>№</w:t>
            </w:r>
          </w:p>
        </w:tc>
        <w:tc>
          <w:tcPr>
            <w:tcW w:w="5103" w:type="dxa"/>
          </w:tcPr>
          <w:p w:rsidR="00B455E0" w:rsidRPr="00806BC2" w:rsidRDefault="00B455E0" w:rsidP="00B455E0">
            <w:pPr>
              <w:spacing w:after="0" w:line="240" w:lineRule="auto"/>
              <w:ind w:firstLine="459"/>
              <w:rPr>
                <w:rFonts w:ascii="Times New Roman" w:hAnsi="Times New Roman"/>
                <w:bCs/>
                <w:iCs/>
                <w:color w:val="000000"/>
                <w:sz w:val="24"/>
                <w:szCs w:val="24"/>
                <w:lang w:eastAsia="ru-RU"/>
              </w:rPr>
            </w:pPr>
            <w:r w:rsidRPr="00B455E0">
              <w:rPr>
                <w:rFonts w:ascii="Times New Roman" w:hAnsi="Times New Roman"/>
                <w:bCs/>
                <w:iCs/>
                <w:color w:val="000000"/>
                <w:sz w:val="24"/>
                <w:szCs w:val="24"/>
                <w:lang w:eastAsia="ru-RU"/>
              </w:rPr>
              <w:t>Орган (организация), выдавший (-ая) разрешение на строительство</w:t>
            </w:r>
          </w:p>
        </w:tc>
        <w:tc>
          <w:tcPr>
            <w:tcW w:w="1843" w:type="dxa"/>
            <w:gridSpan w:val="2"/>
          </w:tcPr>
          <w:p w:rsidR="00B455E0" w:rsidRPr="00806BC2" w:rsidRDefault="00B455E0" w:rsidP="00C33903">
            <w:pPr>
              <w:spacing w:after="0" w:line="240" w:lineRule="auto"/>
              <w:ind w:firstLine="176"/>
              <w:rPr>
                <w:rFonts w:ascii="Times New Roman" w:hAnsi="Times New Roman"/>
                <w:bCs/>
                <w:iCs/>
                <w:color w:val="000000"/>
                <w:sz w:val="24"/>
                <w:szCs w:val="24"/>
                <w:lang w:eastAsia="ru-RU"/>
              </w:rPr>
            </w:pPr>
            <w:r w:rsidRPr="00806BC2">
              <w:rPr>
                <w:rFonts w:ascii="Times New Roman" w:hAnsi="Times New Roman"/>
                <w:bCs/>
                <w:iCs/>
                <w:color w:val="000000"/>
                <w:sz w:val="24"/>
                <w:szCs w:val="24"/>
                <w:lang w:eastAsia="ru-RU"/>
              </w:rPr>
              <w:t xml:space="preserve">Номер документа </w:t>
            </w:r>
          </w:p>
        </w:tc>
        <w:tc>
          <w:tcPr>
            <w:tcW w:w="2066" w:type="dxa"/>
          </w:tcPr>
          <w:p w:rsidR="00B455E0" w:rsidRPr="00806BC2" w:rsidRDefault="00B455E0" w:rsidP="00C33903">
            <w:pPr>
              <w:spacing w:after="0" w:line="240" w:lineRule="auto"/>
              <w:ind w:left="-84" w:firstLine="260"/>
              <w:rPr>
                <w:rFonts w:ascii="Times New Roman" w:hAnsi="Times New Roman"/>
                <w:color w:val="000000"/>
                <w:sz w:val="24"/>
                <w:szCs w:val="24"/>
                <w:lang w:eastAsia="ru-RU"/>
              </w:rPr>
            </w:pPr>
            <w:r w:rsidRPr="00806BC2">
              <w:rPr>
                <w:rFonts w:ascii="Times New Roman" w:hAnsi="Times New Roman"/>
                <w:color w:val="000000"/>
                <w:sz w:val="24"/>
                <w:szCs w:val="24"/>
                <w:lang w:eastAsia="ru-RU"/>
              </w:rPr>
              <w:t xml:space="preserve">Дата документа </w:t>
            </w:r>
          </w:p>
        </w:tc>
      </w:tr>
      <w:tr w:rsidR="00B455E0" w:rsidTr="00B455E0">
        <w:trPr>
          <w:trHeight w:val="360"/>
        </w:trPr>
        <w:tc>
          <w:tcPr>
            <w:tcW w:w="1134" w:type="dxa"/>
          </w:tcPr>
          <w:p w:rsidR="00B455E0" w:rsidRDefault="00B455E0" w:rsidP="006610C3">
            <w:pPr>
              <w:spacing w:after="0" w:line="240" w:lineRule="auto"/>
              <w:ind w:left="-84" w:firstLine="117"/>
              <w:jc w:val="center"/>
              <w:rPr>
                <w:rFonts w:ascii="Times New Roman" w:hAnsi="Times New Roman"/>
                <w:color w:val="000000"/>
                <w:sz w:val="24"/>
                <w:szCs w:val="24"/>
                <w:lang w:eastAsia="ru-RU"/>
              </w:rPr>
            </w:pPr>
          </w:p>
        </w:tc>
        <w:tc>
          <w:tcPr>
            <w:tcW w:w="5103" w:type="dxa"/>
          </w:tcPr>
          <w:p w:rsidR="00B455E0" w:rsidRPr="002719D4" w:rsidRDefault="00B455E0" w:rsidP="002719D4">
            <w:pPr>
              <w:spacing w:after="0" w:line="240" w:lineRule="auto"/>
              <w:ind w:firstLine="709"/>
              <w:rPr>
                <w:rFonts w:ascii="Times New Roman" w:hAnsi="Times New Roman"/>
                <w:b/>
                <w:bCs/>
                <w:i/>
                <w:iCs/>
                <w:color w:val="000000"/>
                <w:sz w:val="24"/>
                <w:szCs w:val="24"/>
                <w:lang w:eastAsia="ru-RU"/>
              </w:rPr>
            </w:pPr>
          </w:p>
        </w:tc>
        <w:tc>
          <w:tcPr>
            <w:tcW w:w="1843" w:type="dxa"/>
            <w:gridSpan w:val="2"/>
          </w:tcPr>
          <w:p w:rsidR="00B455E0" w:rsidRPr="002719D4" w:rsidRDefault="00B455E0" w:rsidP="002719D4">
            <w:pPr>
              <w:spacing w:after="0" w:line="240" w:lineRule="auto"/>
              <w:ind w:firstLine="709"/>
              <w:rPr>
                <w:rFonts w:ascii="Times New Roman" w:hAnsi="Times New Roman"/>
                <w:b/>
                <w:bCs/>
                <w:i/>
                <w:iCs/>
                <w:color w:val="000000"/>
                <w:sz w:val="24"/>
                <w:szCs w:val="24"/>
                <w:lang w:eastAsia="ru-RU"/>
              </w:rPr>
            </w:pPr>
          </w:p>
        </w:tc>
        <w:tc>
          <w:tcPr>
            <w:tcW w:w="2066" w:type="dxa"/>
          </w:tcPr>
          <w:p w:rsidR="00B455E0" w:rsidRDefault="00B455E0" w:rsidP="002719D4">
            <w:pPr>
              <w:spacing w:after="0" w:line="240" w:lineRule="auto"/>
              <w:ind w:left="-84" w:firstLine="709"/>
              <w:rPr>
                <w:rFonts w:ascii="Times New Roman" w:hAnsi="Times New Roman"/>
                <w:color w:val="000000"/>
                <w:sz w:val="28"/>
                <w:szCs w:val="28"/>
                <w:lang w:eastAsia="ru-RU"/>
              </w:rPr>
            </w:pPr>
          </w:p>
        </w:tc>
      </w:tr>
    </w:tbl>
    <w:p w:rsidR="00706BC0" w:rsidRPr="002719D4" w:rsidRDefault="00706BC0" w:rsidP="000A0EF5">
      <w:pPr>
        <w:spacing w:after="0" w:line="240" w:lineRule="auto"/>
        <w:ind w:firstLine="709"/>
        <w:rPr>
          <w:rFonts w:ascii="Times New Roman" w:hAnsi="Times New Roman"/>
          <w:color w:val="000000"/>
          <w:sz w:val="24"/>
          <w:szCs w:val="24"/>
          <w:lang w:eastAsia="ru-RU"/>
        </w:rPr>
      </w:pPr>
    </w:p>
    <w:p w:rsidR="000A0EF5" w:rsidRDefault="000A0EF5" w:rsidP="000A0EF5">
      <w:pPr>
        <w:spacing w:after="0" w:line="240" w:lineRule="auto"/>
        <w:ind w:firstLine="709"/>
        <w:jc w:val="both"/>
        <w:rPr>
          <w:rFonts w:ascii="Times New Roman" w:hAnsi="Times New Roman"/>
          <w:color w:val="000000"/>
          <w:sz w:val="24"/>
          <w:szCs w:val="24"/>
          <w:lang w:eastAsia="ru-RU"/>
        </w:rPr>
      </w:pPr>
      <w:r w:rsidRPr="002719D4">
        <w:rPr>
          <w:rFonts w:ascii="Times New Roman" w:hAnsi="Times New Roman"/>
          <w:color w:val="000000"/>
          <w:sz w:val="24"/>
          <w:szCs w:val="24"/>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515CE" w:rsidRPr="002719D4" w:rsidRDefault="003515CE" w:rsidP="000A0EF5">
      <w:pPr>
        <w:spacing w:after="0" w:line="240" w:lineRule="auto"/>
        <w:ind w:firstLine="709"/>
        <w:jc w:val="both"/>
        <w:rPr>
          <w:rFonts w:ascii="Times New Roman" w:hAnsi="Times New Roman"/>
          <w:color w:val="000000"/>
          <w:sz w:val="24"/>
          <w:szCs w:val="24"/>
          <w:lang w:eastAsia="ru-RU"/>
        </w:rPr>
      </w:pPr>
    </w:p>
    <w:tbl>
      <w:tblPr>
        <w:tblStyle w:val="a9"/>
        <w:tblW w:w="0" w:type="auto"/>
        <w:tblInd w:w="-459" w:type="dxa"/>
        <w:tblLook w:val="04A0" w:firstRow="1" w:lastRow="0" w:firstColumn="1" w:lastColumn="0" w:noHBand="0" w:noVBand="1"/>
      </w:tblPr>
      <w:tblGrid>
        <w:gridCol w:w="1134"/>
        <w:gridCol w:w="5670"/>
        <w:gridCol w:w="1701"/>
        <w:gridCol w:w="1668"/>
      </w:tblGrid>
      <w:tr w:rsidR="002719D4" w:rsidTr="001D5940">
        <w:tc>
          <w:tcPr>
            <w:tcW w:w="1134" w:type="dxa"/>
            <w:tcBorders>
              <w:right w:val="single" w:sz="4" w:space="0" w:color="auto"/>
            </w:tcBorders>
          </w:tcPr>
          <w:p w:rsidR="002719D4" w:rsidRPr="002719D4" w:rsidRDefault="002719D4" w:rsidP="002719D4">
            <w:pPr>
              <w:jc w:val="both"/>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№п/п</w:t>
            </w:r>
          </w:p>
        </w:tc>
        <w:tc>
          <w:tcPr>
            <w:tcW w:w="5670" w:type="dxa"/>
            <w:tcBorders>
              <w:left w:val="single" w:sz="4" w:space="0" w:color="auto"/>
            </w:tcBorders>
          </w:tcPr>
          <w:p w:rsidR="002719D4" w:rsidRPr="002719D4" w:rsidRDefault="002719D4" w:rsidP="002719D4">
            <w:pPr>
              <w:jc w:val="both"/>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Наименование документа</w:t>
            </w:r>
          </w:p>
        </w:tc>
        <w:tc>
          <w:tcPr>
            <w:tcW w:w="1701" w:type="dxa"/>
            <w:tcBorders>
              <w:right w:val="single" w:sz="4" w:space="0" w:color="auto"/>
            </w:tcBorders>
          </w:tcPr>
          <w:p w:rsidR="002719D4" w:rsidRPr="002719D4" w:rsidRDefault="002719D4" w:rsidP="002719D4">
            <w:pPr>
              <w:ind w:firstLine="709"/>
              <w:jc w:val="right"/>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Номер документа</w:t>
            </w:r>
          </w:p>
        </w:tc>
        <w:tc>
          <w:tcPr>
            <w:tcW w:w="1668" w:type="dxa"/>
            <w:tcBorders>
              <w:left w:val="single" w:sz="4" w:space="0" w:color="auto"/>
            </w:tcBorders>
          </w:tcPr>
          <w:p w:rsidR="002719D4" w:rsidRPr="002719D4" w:rsidRDefault="002719D4" w:rsidP="002719D4">
            <w:pPr>
              <w:ind w:firstLine="709"/>
              <w:jc w:val="center"/>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Дата документа</w:t>
            </w:r>
          </w:p>
        </w:tc>
      </w:tr>
      <w:tr w:rsidR="002719D4" w:rsidTr="001D5940">
        <w:tc>
          <w:tcPr>
            <w:tcW w:w="1134" w:type="dxa"/>
            <w:tcBorders>
              <w:right w:val="single" w:sz="4" w:space="0" w:color="auto"/>
            </w:tcBorders>
          </w:tcPr>
          <w:p w:rsidR="002719D4" w:rsidRPr="006610C3" w:rsidRDefault="006610C3" w:rsidP="006610C3">
            <w:pPr>
              <w:jc w:val="center"/>
              <w:rPr>
                <w:rFonts w:ascii="Times New Roman" w:hAnsi="Times New Roman"/>
                <w:color w:val="000000"/>
                <w:sz w:val="24"/>
                <w:szCs w:val="24"/>
                <w:lang w:eastAsia="ru-RU"/>
              </w:rPr>
            </w:pPr>
            <w:r w:rsidRPr="006610C3">
              <w:rPr>
                <w:rFonts w:ascii="Times New Roman" w:hAnsi="Times New Roman"/>
                <w:color w:val="000000"/>
                <w:sz w:val="24"/>
                <w:szCs w:val="24"/>
                <w:lang w:eastAsia="ru-RU"/>
              </w:rPr>
              <w:t>1.</w:t>
            </w:r>
          </w:p>
        </w:tc>
        <w:tc>
          <w:tcPr>
            <w:tcW w:w="5670" w:type="dxa"/>
            <w:tcBorders>
              <w:left w:val="single" w:sz="4" w:space="0" w:color="auto"/>
            </w:tcBorders>
          </w:tcPr>
          <w:p w:rsidR="002719D4" w:rsidRPr="001D5940" w:rsidRDefault="002719D4" w:rsidP="002719D4">
            <w:pPr>
              <w:jc w:val="both"/>
              <w:rPr>
                <w:rFonts w:ascii="Times New Roman" w:hAnsi="Times New Roman"/>
                <w:color w:val="000000"/>
                <w:sz w:val="24"/>
                <w:szCs w:val="24"/>
                <w:lang w:eastAsia="ru-RU"/>
              </w:rPr>
            </w:pPr>
            <w:r w:rsidRPr="002719D4">
              <w:rPr>
                <w:rFonts w:ascii="Times New Roman" w:hAnsi="Times New Roman"/>
                <w:color w:val="000000"/>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tc>
      </w:tr>
      <w:tr w:rsidR="002719D4" w:rsidTr="007A1F0E">
        <w:trPr>
          <w:trHeight w:val="1483"/>
        </w:trPr>
        <w:tc>
          <w:tcPr>
            <w:tcW w:w="1134" w:type="dxa"/>
            <w:tcBorders>
              <w:right w:val="single" w:sz="4" w:space="0" w:color="auto"/>
            </w:tcBorders>
          </w:tcPr>
          <w:p w:rsidR="006610C3" w:rsidRDefault="006610C3" w:rsidP="006610C3">
            <w:pPr>
              <w:jc w:val="center"/>
              <w:rPr>
                <w:rFonts w:ascii="Times New Roman" w:hAnsi="Times New Roman"/>
                <w:color w:val="000000"/>
                <w:sz w:val="24"/>
                <w:szCs w:val="24"/>
                <w:lang w:eastAsia="ru-RU"/>
              </w:rPr>
            </w:pPr>
          </w:p>
          <w:p w:rsidR="002719D4" w:rsidRPr="006610C3" w:rsidRDefault="006610C3" w:rsidP="006610C3">
            <w:pPr>
              <w:jc w:val="center"/>
              <w:rPr>
                <w:rFonts w:ascii="Times New Roman" w:hAnsi="Times New Roman"/>
                <w:sz w:val="24"/>
                <w:szCs w:val="24"/>
                <w:lang w:eastAsia="ru-RU"/>
              </w:rPr>
            </w:pPr>
            <w:r>
              <w:rPr>
                <w:rFonts w:ascii="Times New Roman" w:hAnsi="Times New Roman"/>
                <w:sz w:val="24"/>
                <w:szCs w:val="24"/>
                <w:lang w:eastAsia="ru-RU"/>
              </w:rPr>
              <w:t>2.</w:t>
            </w:r>
          </w:p>
        </w:tc>
        <w:tc>
          <w:tcPr>
            <w:tcW w:w="5670" w:type="dxa"/>
            <w:tcBorders>
              <w:left w:val="single" w:sz="4" w:space="0" w:color="auto"/>
            </w:tcBorders>
          </w:tcPr>
          <w:p w:rsidR="002719D4" w:rsidRPr="002719D4" w:rsidRDefault="00B455E0" w:rsidP="002719D4">
            <w:pPr>
              <w:jc w:val="both"/>
              <w:rPr>
                <w:rFonts w:ascii="Times New Roman" w:hAnsi="Times New Roman"/>
                <w:color w:val="000000"/>
                <w:sz w:val="24"/>
                <w:szCs w:val="24"/>
                <w:lang w:eastAsia="ru-RU"/>
              </w:rPr>
            </w:pPr>
            <w:r w:rsidRPr="00B455E0">
              <w:rPr>
                <w:rFonts w:ascii="Times New Roman" w:hAnsi="Times New Roman"/>
                <w:color w:val="000000"/>
                <w:sz w:val="24"/>
                <w:szCs w:val="24"/>
                <w:lang w:eastAsia="ru-RU"/>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B455E0">
              <w:rPr>
                <w:rFonts w:ascii="Times New Roman" w:hAnsi="Times New Roman"/>
                <w:color w:val="000000"/>
                <w:sz w:val="24"/>
                <w:szCs w:val="24"/>
                <w:vertAlign w:val="superscript"/>
                <w:lang w:eastAsia="ru-RU"/>
              </w:rPr>
              <w:t>8</w:t>
            </w:r>
            <w:r w:rsidRPr="00B455E0">
              <w:rPr>
                <w:rFonts w:ascii="Times New Roman" w:hAnsi="Times New Roman"/>
                <w:color w:val="000000"/>
                <w:sz w:val="24"/>
                <w:szCs w:val="24"/>
                <w:lang w:eastAsia="ru-RU"/>
              </w:rPr>
              <w:t xml:space="preserve"> и 3</w:t>
            </w:r>
            <w:r w:rsidRPr="00B455E0">
              <w:rPr>
                <w:rFonts w:ascii="Times New Roman" w:hAnsi="Times New Roman"/>
                <w:color w:val="000000"/>
                <w:sz w:val="24"/>
                <w:szCs w:val="24"/>
                <w:vertAlign w:val="superscript"/>
                <w:lang w:eastAsia="ru-RU"/>
              </w:rPr>
              <w:t>9</w:t>
            </w:r>
            <w:r w:rsidRPr="00B455E0">
              <w:rPr>
                <w:rFonts w:ascii="Times New Roman" w:hAnsi="Times New Roman"/>
                <w:color w:val="000000"/>
                <w:sz w:val="24"/>
                <w:szCs w:val="24"/>
                <w:lang w:eastAsia="ru-RU"/>
              </w:rPr>
              <w:t xml:space="preserve"> статьи 49 Градостроительного кодекса Российской Федерации) (</w:t>
            </w:r>
            <w:r w:rsidRPr="00B455E0">
              <w:rPr>
                <w:rFonts w:ascii="Times New Roman" w:hAnsi="Times New Roman"/>
                <w:i/>
                <w:iCs/>
                <w:color w:val="000000"/>
                <w:sz w:val="24"/>
                <w:szCs w:val="24"/>
                <w:lang w:eastAsia="ru-RU"/>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p w:rsidR="002719D4" w:rsidRPr="002719D4" w:rsidRDefault="002719D4" w:rsidP="002719D4">
            <w:pPr>
              <w:rPr>
                <w:rFonts w:ascii="Times New Roman" w:hAnsi="Times New Roman"/>
                <w:sz w:val="28"/>
                <w:szCs w:val="28"/>
                <w:lang w:eastAsia="ru-RU"/>
              </w:rPr>
            </w:pPr>
          </w:p>
          <w:p w:rsidR="002719D4" w:rsidRDefault="002719D4" w:rsidP="002719D4">
            <w:pPr>
              <w:rPr>
                <w:rFonts w:ascii="Times New Roman" w:hAnsi="Times New Roman"/>
                <w:sz w:val="28"/>
                <w:szCs w:val="28"/>
                <w:lang w:eastAsia="ru-RU"/>
              </w:rPr>
            </w:pPr>
          </w:p>
          <w:p w:rsidR="002719D4" w:rsidRDefault="002719D4" w:rsidP="002719D4">
            <w:pPr>
              <w:rPr>
                <w:rFonts w:ascii="Times New Roman" w:hAnsi="Times New Roman"/>
                <w:sz w:val="28"/>
                <w:szCs w:val="28"/>
                <w:lang w:eastAsia="ru-RU"/>
              </w:rPr>
            </w:pPr>
          </w:p>
          <w:p w:rsidR="002719D4" w:rsidRDefault="002719D4" w:rsidP="002719D4">
            <w:pPr>
              <w:rPr>
                <w:rFonts w:ascii="Times New Roman" w:hAnsi="Times New Roman"/>
                <w:sz w:val="28"/>
                <w:szCs w:val="28"/>
                <w:lang w:eastAsia="ru-RU"/>
              </w:rPr>
            </w:pPr>
          </w:p>
          <w:p w:rsidR="002719D4" w:rsidRPr="002719D4" w:rsidRDefault="002719D4" w:rsidP="002719D4">
            <w:pPr>
              <w:jc w:val="center"/>
              <w:rPr>
                <w:rFonts w:ascii="Times New Roman" w:hAnsi="Times New Roman"/>
                <w:sz w:val="28"/>
                <w:szCs w:val="28"/>
                <w:lang w:eastAsia="ru-RU"/>
              </w:rPr>
            </w:pPr>
          </w:p>
        </w:tc>
      </w:tr>
      <w:tr w:rsidR="002719D4" w:rsidTr="001D5940">
        <w:tc>
          <w:tcPr>
            <w:tcW w:w="1134" w:type="dxa"/>
            <w:tcBorders>
              <w:right w:val="single" w:sz="4" w:space="0" w:color="auto"/>
            </w:tcBorders>
          </w:tcPr>
          <w:p w:rsidR="002719D4" w:rsidRPr="00B455E0" w:rsidRDefault="006610C3" w:rsidP="006610C3">
            <w:pPr>
              <w:jc w:val="center"/>
              <w:rPr>
                <w:rFonts w:ascii="Times New Roman" w:hAnsi="Times New Roman"/>
                <w:color w:val="000000"/>
                <w:sz w:val="24"/>
                <w:szCs w:val="24"/>
                <w:lang w:eastAsia="ru-RU"/>
              </w:rPr>
            </w:pPr>
            <w:r w:rsidRPr="00B455E0">
              <w:rPr>
                <w:rFonts w:ascii="Times New Roman" w:hAnsi="Times New Roman"/>
                <w:color w:val="000000"/>
                <w:sz w:val="24"/>
                <w:szCs w:val="24"/>
                <w:lang w:eastAsia="ru-RU"/>
              </w:rPr>
              <w:t>3.</w:t>
            </w:r>
          </w:p>
        </w:tc>
        <w:tc>
          <w:tcPr>
            <w:tcW w:w="5670" w:type="dxa"/>
            <w:tcBorders>
              <w:left w:val="single" w:sz="4" w:space="0" w:color="auto"/>
            </w:tcBorders>
          </w:tcPr>
          <w:p w:rsidR="002719D4" w:rsidRPr="00B455E0" w:rsidRDefault="00B455E0" w:rsidP="00B455E0">
            <w:pPr>
              <w:ind w:firstLine="318"/>
              <w:rPr>
                <w:rFonts w:ascii="Times New Roman" w:hAnsi="Times New Roman"/>
                <w:iCs/>
                <w:color w:val="000000"/>
                <w:sz w:val="24"/>
                <w:szCs w:val="24"/>
                <w:lang w:eastAsia="ru-RU"/>
              </w:rPr>
            </w:pPr>
            <w:r w:rsidRPr="00B455E0">
              <w:rPr>
                <w:rFonts w:ascii="Times New Roman" w:hAnsi="Times New Roman"/>
                <w:iCs/>
                <w:color w:val="000000"/>
                <w:sz w:val="24"/>
                <w:szCs w:val="24"/>
                <w:lang w:eastAsia="ru-RU"/>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tc>
      </w:tr>
      <w:tr w:rsidR="002719D4" w:rsidTr="001D5940">
        <w:tc>
          <w:tcPr>
            <w:tcW w:w="1134" w:type="dxa"/>
            <w:tcBorders>
              <w:right w:val="single" w:sz="4" w:space="0" w:color="auto"/>
            </w:tcBorders>
          </w:tcPr>
          <w:p w:rsidR="002719D4" w:rsidRPr="006610C3" w:rsidRDefault="002719D4" w:rsidP="006610C3">
            <w:pPr>
              <w:jc w:val="center"/>
              <w:rPr>
                <w:rFonts w:ascii="Times New Roman" w:hAnsi="Times New Roman"/>
                <w:color w:val="000000"/>
                <w:sz w:val="24"/>
                <w:szCs w:val="24"/>
                <w:lang w:eastAsia="ru-RU"/>
              </w:rPr>
            </w:pPr>
          </w:p>
        </w:tc>
        <w:tc>
          <w:tcPr>
            <w:tcW w:w="5670" w:type="dxa"/>
            <w:tcBorders>
              <w:left w:val="single" w:sz="4" w:space="0" w:color="auto"/>
            </w:tcBorders>
          </w:tcPr>
          <w:p w:rsidR="002719D4" w:rsidRPr="002719D4" w:rsidRDefault="002719D4" w:rsidP="002719D4">
            <w:pPr>
              <w:ind w:firstLine="709"/>
              <w:rPr>
                <w:rFonts w:ascii="Times New Roman" w:hAnsi="Times New Roman"/>
                <w:i/>
                <w:iCs/>
                <w:color w:val="000000"/>
                <w:sz w:val="24"/>
                <w:szCs w:val="24"/>
                <w:lang w:eastAsia="ru-RU"/>
              </w:rPr>
            </w:pP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tc>
      </w:tr>
    </w:tbl>
    <w:p w:rsidR="000A0EF5" w:rsidRPr="000A0EF5" w:rsidRDefault="000A0EF5" w:rsidP="000A0EF5">
      <w:pPr>
        <w:spacing w:after="0" w:line="240" w:lineRule="auto"/>
        <w:ind w:firstLine="709"/>
        <w:rPr>
          <w:rFonts w:ascii="Times New Roman" w:eastAsia="Arial Unicode MS" w:hAnsi="Times New Roman"/>
          <w:color w:val="000000"/>
          <w:sz w:val="28"/>
          <w:szCs w:val="28"/>
          <w:lang w:eastAsia="ru-RU"/>
        </w:rPr>
      </w:pPr>
    </w:p>
    <w:p w:rsidR="000A0EF5" w:rsidRPr="000A0EF5" w:rsidRDefault="000A0EF5" w:rsidP="00B455E0">
      <w:pPr>
        <w:tabs>
          <w:tab w:val="left" w:leader="underscore" w:pos="9498"/>
        </w:tabs>
        <w:spacing w:after="0" w:line="240" w:lineRule="auto"/>
        <w:rPr>
          <w:rFonts w:ascii="Times New Roman" w:hAnsi="Times New Roman"/>
          <w:color w:val="000000"/>
          <w:sz w:val="28"/>
          <w:szCs w:val="28"/>
          <w:lang w:eastAsia="ru-RU"/>
        </w:rPr>
      </w:pPr>
      <w:r w:rsidRPr="000A0EF5">
        <w:rPr>
          <w:rFonts w:ascii="Times New Roman" w:hAnsi="Times New Roman"/>
          <w:color w:val="000000"/>
          <w:sz w:val="28"/>
          <w:szCs w:val="28"/>
          <w:lang w:eastAsia="ru-RU"/>
        </w:rPr>
        <w:t>Приложение:</w:t>
      </w:r>
      <w:r w:rsidRPr="000A0EF5">
        <w:rPr>
          <w:rFonts w:ascii="Times New Roman" w:hAnsi="Times New Roman"/>
          <w:color w:val="000000"/>
          <w:sz w:val="28"/>
          <w:szCs w:val="28"/>
          <w:lang w:eastAsia="ru-RU"/>
        </w:rPr>
        <w:tab/>
      </w:r>
    </w:p>
    <w:p w:rsidR="000A0EF5" w:rsidRPr="002719D4" w:rsidRDefault="000A0EF5" w:rsidP="000A0EF5">
      <w:pPr>
        <w:spacing w:after="0" w:line="240" w:lineRule="auto"/>
        <w:ind w:firstLine="709"/>
        <w:rPr>
          <w:rFonts w:ascii="Times New Roman" w:hAnsi="Times New Roman"/>
          <w:color w:val="000000"/>
          <w:sz w:val="20"/>
          <w:szCs w:val="20"/>
          <w:lang w:eastAsia="ru-RU"/>
        </w:rPr>
      </w:pPr>
      <w:r w:rsidRPr="002719D4">
        <w:rPr>
          <w:rFonts w:ascii="Times New Roman" w:hAnsi="Times New Roman"/>
          <w:color w:val="000000"/>
          <w:sz w:val="20"/>
          <w:szCs w:val="20"/>
          <w:lang w:eastAsia="ru-RU"/>
        </w:rPr>
        <w:t>Номер телефона и адрес электронной почты для связи: Результат предоставления услуги прошу:</w:t>
      </w:r>
    </w:p>
    <w:tbl>
      <w:tblPr>
        <w:tblW w:w="5293" w:type="pct"/>
        <w:jc w:val="center"/>
        <w:tblCellMar>
          <w:left w:w="10" w:type="dxa"/>
          <w:right w:w="10" w:type="dxa"/>
        </w:tblCellMar>
        <w:tblLook w:val="04A0" w:firstRow="1" w:lastRow="0" w:firstColumn="1" w:lastColumn="0" w:noHBand="0" w:noVBand="1"/>
      </w:tblPr>
      <w:tblGrid>
        <w:gridCol w:w="8941"/>
        <w:gridCol w:w="1135"/>
      </w:tblGrid>
      <w:tr w:rsidR="002719D4" w:rsidRPr="000A0EF5" w:rsidTr="002719D4">
        <w:trPr>
          <w:trHeight w:val="1128"/>
          <w:jc w:val="center"/>
        </w:trPr>
        <w:tc>
          <w:tcPr>
            <w:tcW w:w="4437" w:type="pct"/>
            <w:tcBorders>
              <w:top w:val="single" w:sz="4" w:space="0" w:color="auto"/>
              <w:left w:val="single" w:sz="4" w:space="0" w:color="auto"/>
              <w:bottom w:val="single" w:sz="4" w:space="0" w:color="auto"/>
              <w:right w:val="single" w:sz="4" w:space="0" w:color="auto"/>
            </w:tcBorders>
            <w:shd w:val="clear" w:color="auto" w:fill="FFFFFF"/>
          </w:tcPr>
          <w:p w:rsidR="002719D4" w:rsidRPr="002719D4" w:rsidRDefault="002719D4" w:rsidP="002719D4">
            <w:pPr>
              <w:framePr w:wrap="notBeside" w:vAnchor="text" w:hAnchor="page" w:x="1201" w:y="257"/>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2719D4" w:rsidRPr="000A0EF5" w:rsidRDefault="002719D4" w:rsidP="002719D4">
            <w:pPr>
              <w:framePr w:wrap="notBeside" w:vAnchor="text" w:hAnchor="page" w:x="1201" w:y="257"/>
              <w:spacing w:after="0" w:line="240" w:lineRule="auto"/>
              <w:ind w:firstLine="709"/>
              <w:rPr>
                <w:rFonts w:ascii="Times New Roman" w:eastAsia="Arial Unicode MS" w:hAnsi="Times New Roman"/>
                <w:color w:val="000000"/>
                <w:sz w:val="28"/>
                <w:szCs w:val="28"/>
                <w:lang w:eastAsia="ru-RU"/>
              </w:rPr>
            </w:pPr>
          </w:p>
        </w:tc>
      </w:tr>
      <w:tr w:rsidR="002719D4" w:rsidRPr="000A0EF5" w:rsidTr="002719D4">
        <w:trPr>
          <w:trHeight w:val="1263"/>
          <w:jc w:val="center"/>
        </w:trPr>
        <w:tc>
          <w:tcPr>
            <w:tcW w:w="4437" w:type="pct"/>
            <w:tcBorders>
              <w:top w:val="single" w:sz="4" w:space="0" w:color="auto"/>
              <w:left w:val="single" w:sz="4" w:space="0" w:color="auto"/>
              <w:bottom w:val="single" w:sz="4" w:space="0" w:color="auto"/>
              <w:right w:val="single" w:sz="4" w:space="0" w:color="auto"/>
            </w:tcBorders>
            <w:shd w:val="clear" w:color="auto" w:fill="FFFFFF"/>
          </w:tcPr>
          <w:p w:rsidR="002719D4" w:rsidRPr="002719D4" w:rsidRDefault="002719D4" w:rsidP="002719D4">
            <w:pPr>
              <w:framePr w:wrap="notBeside" w:vAnchor="text" w:hAnchor="page" w:x="1201" w:y="257"/>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2719D4" w:rsidRPr="000A0EF5" w:rsidRDefault="002719D4" w:rsidP="002719D4">
            <w:pPr>
              <w:framePr w:wrap="notBeside" w:vAnchor="text" w:hAnchor="page" w:x="1201" w:y="257"/>
              <w:spacing w:after="0" w:line="240" w:lineRule="auto"/>
              <w:ind w:firstLine="709"/>
              <w:rPr>
                <w:rFonts w:ascii="Times New Roman" w:eastAsia="Arial Unicode MS" w:hAnsi="Times New Roman"/>
                <w:color w:val="000000"/>
                <w:sz w:val="28"/>
                <w:szCs w:val="28"/>
                <w:lang w:eastAsia="ru-RU"/>
              </w:rPr>
            </w:pPr>
          </w:p>
        </w:tc>
      </w:tr>
      <w:tr w:rsidR="002719D4" w:rsidRPr="000A0EF5" w:rsidTr="002719D4">
        <w:trPr>
          <w:trHeight w:val="950"/>
          <w:jc w:val="center"/>
        </w:trPr>
        <w:tc>
          <w:tcPr>
            <w:tcW w:w="4437" w:type="pct"/>
            <w:tcBorders>
              <w:top w:val="single" w:sz="4" w:space="0" w:color="auto"/>
              <w:left w:val="single" w:sz="4" w:space="0" w:color="auto"/>
              <w:bottom w:val="single" w:sz="4" w:space="0" w:color="auto"/>
              <w:right w:val="single" w:sz="4" w:space="0" w:color="auto"/>
            </w:tcBorders>
            <w:shd w:val="clear" w:color="auto" w:fill="FFFFFF"/>
          </w:tcPr>
          <w:p w:rsidR="002719D4" w:rsidRPr="002719D4" w:rsidRDefault="002719D4" w:rsidP="002719D4">
            <w:pPr>
              <w:framePr w:wrap="notBeside" w:vAnchor="text" w:hAnchor="page" w:x="1201" w:y="257"/>
              <w:tabs>
                <w:tab w:val="left" w:leader="underscore" w:pos="5885"/>
              </w:tabs>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направить на бумажном носителе на почтовый адрес:</w:t>
            </w:r>
            <w:r w:rsidRPr="002719D4">
              <w:rPr>
                <w:rFonts w:ascii="Times New Roman" w:hAnsi="Times New Roman"/>
                <w:color w:val="000000"/>
                <w:sz w:val="24"/>
                <w:szCs w:val="24"/>
                <w:lang w:eastAsia="ru-RU"/>
              </w:rPr>
              <w:tab/>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2719D4" w:rsidRPr="000A0EF5" w:rsidRDefault="002719D4" w:rsidP="002719D4">
            <w:pPr>
              <w:framePr w:wrap="notBeside" w:vAnchor="text" w:hAnchor="page" w:x="1201" w:y="257"/>
              <w:spacing w:after="0" w:line="240" w:lineRule="auto"/>
              <w:ind w:firstLine="709"/>
              <w:rPr>
                <w:rFonts w:ascii="Times New Roman" w:eastAsia="Arial Unicode MS" w:hAnsi="Times New Roman"/>
                <w:color w:val="000000"/>
                <w:sz w:val="28"/>
                <w:szCs w:val="28"/>
                <w:lang w:eastAsia="ru-RU"/>
              </w:rPr>
            </w:pPr>
          </w:p>
        </w:tc>
      </w:tr>
    </w:tbl>
    <w:p w:rsidR="000A0EF5" w:rsidRPr="000A0EF5" w:rsidRDefault="000A0EF5" w:rsidP="000A0EF5">
      <w:pPr>
        <w:spacing w:after="0" w:line="240" w:lineRule="auto"/>
        <w:rPr>
          <w:rFonts w:ascii="Times New Roman" w:eastAsia="Arial Unicode MS" w:hAnsi="Times New Roman"/>
          <w:color w:val="000000"/>
          <w:sz w:val="28"/>
          <w:szCs w:val="28"/>
          <w:lang w:eastAsia="ru-RU"/>
        </w:rPr>
      </w:pP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r w:rsidRPr="001D5940">
        <w:rPr>
          <w:rFonts w:ascii="Times New Roman" w:eastAsia="Trebuchet MS" w:hAnsi="Times New Roman"/>
          <w:i/>
          <w:iCs/>
          <w:color w:val="000000"/>
          <w:sz w:val="20"/>
          <w:szCs w:val="20"/>
          <w:lang w:eastAsia="ru-RU"/>
        </w:rPr>
        <w:t>Указывается один из перечисленных способов</w:t>
      </w: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p>
    <w:p w:rsidR="001D5940" w:rsidRPr="001D5940" w:rsidRDefault="001D5940" w:rsidP="001D5940">
      <w:pPr>
        <w:spacing w:after="0" w:line="240" w:lineRule="auto"/>
        <w:rPr>
          <w:rFonts w:ascii="Times New Roman" w:hAnsi="Times New Roman"/>
          <w:color w:val="000000"/>
          <w:sz w:val="20"/>
          <w:szCs w:val="20"/>
          <w:lang w:eastAsia="ru-RU"/>
        </w:rPr>
      </w:pPr>
      <w:r>
        <w:rPr>
          <w:rFonts w:ascii="Times New Roman" w:eastAsia="Trebuchet MS" w:hAnsi="Times New Roman"/>
          <w:i/>
          <w:iCs/>
          <w:color w:val="000000"/>
          <w:sz w:val="20"/>
          <w:szCs w:val="20"/>
          <w:lang w:eastAsia="ru-RU"/>
        </w:rPr>
        <w:t>____________________________                    _____________________                      ______________________</w:t>
      </w:r>
    </w:p>
    <w:p w:rsidR="000A0EF5" w:rsidRPr="000A0EF5" w:rsidRDefault="001D5940" w:rsidP="000A0EF5">
      <w:pPr>
        <w:spacing w:after="0" w:line="240" w:lineRule="auto"/>
        <w:ind w:firstLine="709"/>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ФИО</w:t>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t>подпись</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Pr="000A0EF5" w:rsidRDefault="000A0EF5" w:rsidP="000A0EF5">
      <w:pPr>
        <w:spacing w:after="0" w:line="240" w:lineRule="auto"/>
        <w:ind w:firstLine="709"/>
        <w:rPr>
          <w:rFonts w:ascii="Times New Roman" w:hAnsi="Times New Roman"/>
          <w:color w:val="000000"/>
          <w:sz w:val="28"/>
          <w:szCs w:val="28"/>
          <w:lang w:eastAsia="ru-RU"/>
        </w:rPr>
        <w:sectPr w:rsidR="000A0EF5" w:rsidRPr="000A0EF5" w:rsidSect="00505381">
          <w:headerReference w:type="default" r:id="rId18"/>
          <w:pgSz w:w="11907" w:h="16839" w:code="9"/>
          <w:pgMar w:top="851" w:right="708" w:bottom="851" w:left="1701" w:header="0" w:footer="3" w:gutter="0"/>
          <w:cols w:space="720"/>
          <w:noEndnote/>
          <w:titlePg/>
          <w:docGrid w:linePitch="360"/>
        </w:sectPr>
      </w:pPr>
    </w:p>
    <w:p w:rsidR="000A0EF5" w:rsidRPr="000A0EF5" w:rsidRDefault="000A0EF5" w:rsidP="000A0EF5">
      <w:pPr>
        <w:spacing w:after="0" w:line="240" w:lineRule="auto"/>
        <w:ind w:left="10632"/>
        <w:jc w:val="right"/>
        <w:rPr>
          <w:rFonts w:ascii="Times New Roman" w:hAnsi="Times New Roman"/>
          <w:color w:val="000000"/>
          <w:sz w:val="28"/>
          <w:szCs w:val="28"/>
          <w:lang w:eastAsia="ru-RU"/>
        </w:rPr>
      </w:pPr>
      <w:r w:rsidRPr="000A0EF5">
        <w:rPr>
          <w:rFonts w:ascii="Times New Roman" w:hAnsi="Times New Roman"/>
          <w:color w:val="000000"/>
          <w:sz w:val="28"/>
          <w:szCs w:val="28"/>
          <w:lang w:eastAsia="ru-RU"/>
        </w:rPr>
        <w:t>А</w:t>
      </w:r>
    </w:p>
    <w:p w:rsidR="009A5703" w:rsidRPr="0059405C" w:rsidRDefault="009A5703" w:rsidP="009A5703">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Pr="0059405C">
        <w:rPr>
          <w:rFonts w:ascii="Times New Roman" w:eastAsia="Arial Unicode MS" w:hAnsi="Times New Roman"/>
          <w:color w:val="000000"/>
          <w:sz w:val="20"/>
          <w:szCs w:val="20"/>
          <w:lang w:eastAsia="ru-RU"/>
        </w:rPr>
        <w:t>риложение</w:t>
      </w:r>
      <w:r w:rsidRPr="0059405C">
        <w:rPr>
          <w:rFonts w:ascii="Times New Roman" w:eastAsia="Arial Unicode MS" w:hAnsi="Times New Roman"/>
          <w:color w:val="000000"/>
          <w:sz w:val="20"/>
          <w:szCs w:val="20"/>
          <w:lang w:val="en-US" w:eastAsia="ru-RU"/>
        </w:rPr>
        <w:t> </w:t>
      </w:r>
      <w:r w:rsidRPr="0059405C">
        <w:rPr>
          <w:rFonts w:ascii="Times New Roman" w:eastAsia="Arial Unicode MS" w:hAnsi="Times New Roman"/>
          <w:color w:val="000000"/>
          <w:sz w:val="20"/>
          <w:szCs w:val="20"/>
          <w:lang w:eastAsia="ru-RU"/>
        </w:rPr>
        <w:t>№</w:t>
      </w:r>
      <w:r w:rsidRPr="0059405C">
        <w:rPr>
          <w:rFonts w:ascii="Times New Roman" w:eastAsia="Arial Unicode MS" w:hAnsi="Times New Roman"/>
          <w:color w:val="000000"/>
          <w:sz w:val="20"/>
          <w:szCs w:val="20"/>
          <w:lang w:val="en-US" w:eastAsia="ru-RU"/>
        </w:rPr>
        <w:t> </w:t>
      </w:r>
      <w:r w:rsidR="00B455E0">
        <w:rPr>
          <w:rFonts w:ascii="Times New Roman" w:eastAsia="Arial Unicode MS" w:hAnsi="Times New Roman"/>
          <w:color w:val="000000"/>
          <w:sz w:val="20"/>
          <w:szCs w:val="20"/>
          <w:lang w:eastAsia="ru-RU"/>
        </w:rPr>
        <w:t>4</w:t>
      </w:r>
    </w:p>
    <w:p w:rsidR="009A5703" w:rsidRDefault="009A5703" w:rsidP="009A5703">
      <w:pPr>
        <w:spacing w:after="0" w:line="240" w:lineRule="auto"/>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w:t>
      </w:r>
    </w:p>
    <w:p w:rsidR="009A5703" w:rsidRPr="00AC43EF" w:rsidRDefault="009A5703" w:rsidP="009A5703">
      <w:pPr>
        <w:spacing w:after="0" w:line="240" w:lineRule="auto"/>
        <w:jc w:val="right"/>
        <w:rPr>
          <w:rFonts w:ascii="Times New Roman" w:hAnsi="Times New Roman"/>
          <w:color w:val="000000"/>
          <w:sz w:val="28"/>
          <w:szCs w:val="28"/>
          <w:lang w:eastAsia="ru-RU"/>
        </w:rPr>
      </w:pPr>
      <w:r w:rsidRPr="0059405C">
        <w:rPr>
          <w:rFonts w:ascii="Times New Roman" w:eastAsia="Arial Unicode MS" w:hAnsi="Times New Roman"/>
          <w:color w:val="000000"/>
          <w:sz w:val="20"/>
          <w:szCs w:val="20"/>
          <w:lang w:eastAsia="ru-RU"/>
        </w:rPr>
        <w:t>предо</w:t>
      </w:r>
      <w:r>
        <w:rPr>
          <w:rFonts w:ascii="Times New Roman" w:eastAsia="Arial Unicode MS" w:hAnsi="Times New Roman"/>
          <w:color w:val="000000"/>
          <w:sz w:val="20"/>
          <w:szCs w:val="20"/>
          <w:lang w:eastAsia="ru-RU"/>
        </w:rPr>
        <w:t xml:space="preserve">ставления муниципальной услуги </w:t>
      </w:r>
      <w:r w:rsidRPr="000A0EF5">
        <w:rPr>
          <w:rFonts w:ascii="Arial" w:hAnsi="Arial" w:cs="Arial"/>
          <w:color w:val="444444"/>
          <w:sz w:val="24"/>
          <w:szCs w:val="24"/>
          <w:lang w:eastAsia="ru-RU"/>
        </w:rPr>
        <w:t>    </w:t>
      </w:r>
      <w:r w:rsidRPr="000A0EF5">
        <w:rPr>
          <w:rFonts w:ascii="Arial" w:hAnsi="Arial" w:cs="Arial"/>
          <w:color w:val="444444"/>
          <w:sz w:val="24"/>
          <w:szCs w:val="24"/>
          <w:lang w:eastAsia="ru-RU"/>
        </w:rPr>
        <w:br/>
      </w:r>
      <w:r>
        <w:rPr>
          <w:rFonts w:ascii="Times New Roman" w:hAnsi="Times New Roman"/>
          <w:color w:val="000000"/>
          <w:sz w:val="28"/>
          <w:szCs w:val="28"/>
          <w:lang w:eastAsia="ru-RU"/>
        </w:rPr>
        <w:t>ФОРМА</w:t>
      </w:r>
    </w:p>
    <w:p w:rsidR="009A5703" w:rsidRDefault="009A5703" w:rsidP="009A5703">
      <w:pPr>
        <w:spacing w:after="0" w:line="240" w:lineRule="auto"/>
        <w:jc w:val="center"/>
        <w:rPr>
          <w:rFonts w:ascii="Times New Roman" w:eastAsia="Arial Unicode MS" w:hAnsi="Times New Roman"/>
          <w:b/>
          <w:sz w:val="28"/>
          <w:szCs w:val="28"/>
          <w:lang w:eastAsia="ru-RU"/>
        </w:rPr>
      </w:pPr>
    </w:p>
    <w:p w:rsidR="009A5703" w:rsidRDefault="009A5703" w:rsidP="009A5703">
      <w:pPr>
        <w:tabs>
          <w:tab w:val="left" w:leader="underscore" w:pos="9858"/>
        </w:tabs>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Кому _______________________________</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8"/>
          <w:szCs w:val="28"/>
          <w:lang w:eastAsia="ru-RU"/>
        </w:rPr>
        <w:t xml:space="preserve"> </w:t>
      </w:r>
      <w:r w:rsidRPr="000A0EF5">
        <w:rPr>
          <w:rFonts w:ascii="Times New Roman" w:hAnsi="Times New Roman"/>
          <w:color w:val="000000"/>
          <w:sz w:val="20"/>
          <w:szCs w:val="20"/>
          <w:lang w:eastAsia="ru-RU"/>
        </w:rPr>
        <w:t xml:space="preserve">(фамилия, имя, отчество (при наличии) застройщика, </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Pr="000A0EF5"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ОГРНИП (для физического лица, зарегистрированного в</w:t>
      </w:r>
    </w:p>
    <w:p w:rsidR="009A5703" w:rsidRDefault="009A5703" w:rsidP="009A5703">
      <w:pPr>
        <w:spacing w:after="0" w:line="240" w:lineRule="auto"/>
        <w:ind w:left="3402"/>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качестве индивидуального предпринимателя) - для физического</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 лица, полное наименование застройщика</w:t>
      </w:r>
      <w:r>
        <w:rPr>
          <w:rFonts w:ascii="Times New Roman" w:hAnsi="Times New Roman"/>
          <w:color w:val="000000"/>
          <w:sz w:val="20"/>
          <w:szCs w:val="20"/>
          <w:lang w:eastAsia="ru-RU"/>
        </w:rPr>
        <w:t>,</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ИНН, ОГРН - для юридического лица, почтовый индекс </w:t>
      </w:r>
    </w:p>
    <w:p w:rsidR="009A5703" w:rsidRPr="00AC43EF"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и адрес, телефон, адрес электронной почты</w:t>
      </w:r>
      <w:r w:rsidRPr="000A0EF5">
        <w:rPr>
          <w:rFonts w:ascii="Times New Roman" w:hAnsi="Times New Roman"/>
          <w:color w:val="000000"/>
          <w:sz w:val="28"/>
          <w:szCs w:val="28"/>
          <w:lang w:eastAsia="ru-RU"/>
        </w:rPr>
        <w:t>)</w:t>
      </w:r>
    </w:p>
    <w:p w:rsidR="009A5703" w:rsidRDefault="009A5703" w:rsidP="009A5703">
      <w:pPr>
        <w:spacing w:after="0" w:line="240" w:lineRule="auto"/>
        <w:rPr>
          <w:rFonts w:ascii="Arial Unicode MS" w:eastAsia="Arial Unicode MS" w:hAnsi="Arial Unicode MS" w:cs="Arial Unicode MS"/>
          <w:color w:val="000000"/>
          <w:sz w:val="28"/>
          <w:szCs w:val="28"/>
          <w:lang w:eastAsia="ru-RU"/>
        </w:rPr>
      </w:pPr>
    </w:p>
    <w:p w:rsidR="000A0EF5" w:rsidRP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bookmarkStart w:id="40" w:name="bookmark154"/>
      <w:r w:rsidRPr="000A0EF5">
        <w:rPr>
          <w:rFonts w:ascii="Times New Roman" w:hAnsi="Times New Roman"/>
          <w:b/>
          <w:bCs/>
          <w:color w:val="000000"/>
          <w:spacing w:val="70"/>
          <w:sz w:val="28"/>
          <w:szCs w:val="28"/>
          <w:lang w:eastAsia="ru-RU"/>
        </w:rPr>
        <w:t xml:space="preserve">РЕШЕНИЕ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об отказе в приеме документов</w:t>
      </w:r>
      <w:bookmarkEnd w:id="40"/>
    </w:p>
    <w:p w:rsidR="000A0EF5" w:rsidRPr="000A0EF5" w:rsidRDefault="000A0EF5" w:rsidP="000A0EF5">
      <w:pPr>
        <w:keepNext/>
        <w:keepLines/>
        <w:spacing w:after="0" w:line="240" w:lineRule="auto"/>
        <w:ind w:firstLine="709"/>
        <w:jc w:val="center"/>
        <w:outlineLvl w:val="0"/>
        <w:rPr>
          <w:rFonts w:ascii="Times New Roman" w:hAnsi="Times New Roman"/>
          <w:b/>
          <w:bCs/>
          <w:sz w:val="27"/>
          <w:szCs w:val="27"/>
          <w:lang w:eastAsia="ru-RU"/>
        </w:rPr>
      </w:pPr>
    </w:p>
    <w:p w:rsidR="000A0EF5" w:rsidRPr="000A0EF5" w:rsidRDefault="009A5703" w:rsidP="000A0EF5">
      <w:pPr>
        <w:keepNext/>
        <w:keepLines/>
        <w:spacing w:after="0" w:line="240" w:lineRule="auto"/>
        <w:ind w:firstLine="709"/>
        <w:jc w:val="center"/>
        <w:outlineLvl w:val="0"/>
        <w:rPr>
          <w:rFonts w:ascii="Times New Roman" w:hAnsi="Times New Roman"/>
          <w:bCs/>
          <w:sz w:val="27"/>
          <w:szCs w:val="27"/>
          <w:lang w:eastAsia="ru-RU"/>
        </w:rPr>
      </w:pPr>
      <w:r>
        <w:rPr>
          <w:rFonts w:ascii="Times New Roman" w:hAnsi="Times New Roman"/>
          <w:bCs/>
          <w:sz w:val="27"/>
          <w:szCs w:val="27"/>
          <w:lang w:eastAsia="ru-RU"/>
        </w:rPr>
        <w:t xml:space="preserve">                                                                </w:t>
      </w:r>
      <w:r w:rsidR="000A0EF5" w:rsidRPr="000A0EF5">
        <w:rPr>
          <w:rFonts w:ascii="Times New Roman" w:hAnsi="Times New Roman"/>
          <w:bCs/>
          <w:sz w:val="27"/>
          <w:szCs w:val="27"/>
          <w:lang w:eastAsia="ru-RU"/>
        </w:rPr>
        <w:t>"_</w:t>
      </w:r>
      <w:r>
        <w:rPr>
          <w:rFonts w:ascii="Times New Roman" w:hAnsi="Times New Roman"/>
          <w:bCs/>
          <w:sz w:val="27"/>
          <w:szCs w:val="27"/>
          <w:lang w:eastAsia="ru-RU"/>
        </w:rPr>
        <w:t>___</w:t>
      </w:r>
      <w:r w:rsidR="000A0EF5" w:rsidRPr="000A0EF5">
        <w:rPr>
          <w:rFonts w:ascii="Times New Roman" w:hAnsi="Times New Roman"/>
          <w:bCs/>
          <w:sz w:val="27"/>
          <w:szCs w:val="27"/>
          <w:lang w:eastAsia="ru-RU"/>
        </w:rPr>
        <w:t>_" ____________ 20</w:t>
      </w:r>
      <w:r>
        <w:rPr>
          <w:rFonts w:ascii="Times New Roman" w:hAnsi="Times New Roman"/>
          <w:bCs/>
          <w:sz w:val="27"/>
          <w:szCs w:val="27"/>
          <w:lang w:eastAsia="ru-RU"/>
        </w:rPr>
        <w:t>____</w:t>
      </w:r>
      <w:r w:rsidR="000A0EF5" w:rsidRPr="000A0EF5">
        <w:rPr>
          <w:rFonts w:ascii="Times New Roman" w:hAnsi="Times New Roman"/>
          <w:bCs/>
          <w:sz w:val="27"/>
          <w:szCs w:val="27"/>
          <w:lang w:eastAsia="ru-RU"/>
        </w:rPr>
        <w:t>__ г.</w:t>
      </w:r>
    </w:p>
    <w:p w:rsidR="000A0EF5" w:rsidRPr="000A0EF5" w:rsidRDefault="000A0EF5" w:rsidP="000A0EF5">
      <w:pPr>
        <w:keepNext/>
        <w:keepLines/>
        <w:spacing w:after="0" w:line="240" w:lineRule="auto"/>
        <w:ind w:firstLine="709"/>
        <w:jc w:val="center"/>
        <w:outlineLvl w:val="0"/>
        <w:rPr>
          <w:rFonts w:ascii="Times New Roman" w:hAnsi="Times New Roman"/>
          <w:bCs/>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_________________________________________________________________________________</w:t>
      </w:r>
    </w:p>
    <w:p w:rsidR="000A0EF5" w:rsidRPr="009A5703" w:rsidRDefault="000A0EF5" w:rsidP="009A5703">
      <w:pPr>
        <w:autoSpaceDE w:val="0"/>
        <w:autoSpaceDN w:val="0"/>
        <w:adjustRightInd w:val="0"/>
        <w:spacing w:after="0" w:line="240" w:lineRule="auto"/>
        <w:jc w:val="center"/>
        <w:rPr>
          <w:rFonts w:ascii="Times New Roman" w:eastAsia="Arial Unicode MS" w:hAnsi="Times New Roman"/>
          <w:sz w:val="20"/>
          <w:szCs w:val="20"/>
          <w:lang w:eastAsia="ru-RU"/>
        </w:rPr>
      </w:pPr>
      <w:r w:rsidRPr="009A5703">
        <w:rPr>
          <w:rFonts w:ascii="Times New Roman" w:eastAsia="Arial Unicode MS" w:hAnsi="Times New Roman"/>
          <w:sz w:val="20"/>
          <w:szCs w:val="20"/>
          <w:lang w:eastAsia="ru-RU"/>
        </w:rPr>
        <w:t>наименование уполномоченного на выд</w:t>
      </w:r>
      <w:r w:rsidR="009A5703">
        <w:rPr>
          <w:rFonts w:ascii="Times New Roman" w:eastAsia="Arial Unicode MS" w:hAnsi="Times New Roman"/>
          <w:sz w:val="20"/>
          <w:szCs w:val="20"/>
          <w:lang w:eastAsia="ru-RU"/>
        </w:rPr>
        <w:t xml:space="preserve">ачу разрешений на строительство </w:t>
      </w:r>
      <w:r w:rsidRPr="009A5703">
        <w:rPr>
          <w:rFonts w:ascii="Times New Roman" w:eastAsia="Arial Unicode MS" w:hAnsi="Times New Roman"/>
          <w:sz w:val="20"/>
          <w:szCs w:val="20"/>
          <w:lang w:eastAsia="ru-RU"/>
        </w:rPr>
        <w:t>органа местного самоуправления</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Default="000A0EF5" w:rsidP="000A0EF5">
      <w:pPr>
        <w:spacing w:after="0" w:line="240" w:lineRule="auto"/>
        <w:ind w:firstLine="709"/>
        <w:rPr>
          <w:rFonts w:ascii="Times New Roman" w:hAnsi="Times New Roman"/>
          <w:color w:val="000000"/>
          <w:sz w:val="28"/>
          <w:szCs w:val="28"/>
          <w:lang w:eastAsia="ru-RU"/>
        </w:rPr>
      </w:pPr>
      <w:r w:rsidRPr="000A0EF5">
        <w:rPr>
          <w:rFonts w:ascii="Times New Roman" w:hAnsi="Times New Roman"/>
          <w:color w:val="000000"/>
          <w:sz w:val="28"/>
          <w:szCs w:val="28"/>
          <w:lang w:eastAsia="ru-RU"/>
        </w:rPr>
        <w:t>В приеме документов для предоставления услуги "Выдача разрешения на строительство" Вам отказано по следующим основаниям:</w:t>
      </w:r>
    </w:p>
    <w:p w:rsidR="009A5703" w:rsidRDefault="009A5703" w:rsidP="000A0EF5">
      <w:pPr>
        <w:spacing w:after="0" w:line="240" w:lineRule="auto"/>
        <w:ind w:firstLine="709"/>
        <w:rPr>
          <w:rFonts w:ascii="Times New Roman" w:hAnsi="Times New Roman"/>
          <w:color w:val="000000"/>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4134"/>
        <w:gridCol w:w="2977"/>
      </w:tblGrid>
      <w:tr w:rsidR="009A5703" w:rsidTr="00DD4B70">
        <w:trPr>
          <w:trHeight w:val="555"/>
        </w:trPr>
        <w:tc>
          <w:tcPr>
            <w:tcW w:w="2954" w:type="dxa"/>
          </w:tcPr>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 пункта</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Административного</w:t>
            </w:r>
          </w:p>
          <w:p w:rsidR="009A5703" w:rsidRPr="00AC43EF" w:rsidRDefault="009A5703" w:rsidP="00DD4B70">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регламента</w:t>
            </w:r>
          </w:p>
        </w:tc>
        <w:tc>
          <w:tcPr>
            <w:tcW w:w="4134" w:type="dxa"/>
          </w:tcPr>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Наименование основания для отказа в выдаче</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разрешения на строительство</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в соответствии с Административным</w:t>
            </w:r>
          </w:p>
          <w:p w:rsidR="009A5703" w:rsidRPr="00AC43EF" w:rsidRDefault="009A5703" w:rsidP="00DD4B70">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регламентом</w:t>
            </w:r>
          </w:p>
        </w:tc>
        <w:tc>
          <w:tcPr>
            <w:tcW w:w="2977" w:type="dxa"/>
          </w:tcPr>
          <w:p w:rsidR="009A5703" w:rsidRPr="00AC43EF" w:rsidRDefault="009A5703" w:rsidP="00DD4B70">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Разъяснение причин</w:t>
            </w:r>
          </w:p>
          <w:p w:rsidR="009A5703" w:rsidRPr="00AC43EF" w:rsidRDefault="009A5703" w:rsidP="00DD4B70">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отказа в выдаче разрешения на строительство</w:t>
            </w:r>
          </w:p>
        </w:tc>
      </w:tr>
      <w:tr w:rsidR="009A5703" w:rsidTr="00DD4B70">
        <w:trPr>
          <w:trHeight w:val="555"/>
        </w:trPr>
        <w:tc>
          <w:tcPr>
            <w:tcW w:w="2954" w:type="dxa"/>
          </w:tcPr>
          <w:p w:rsidR="009A5703" w:rsidRPr="009A5703" w:rsidRDefault="00D03DD4" w:rsidP="00B455E0">
            <w:pPr>
              <w:spacing w:after="0" w:line="240" w:lineRule="auto"/>
              <w:ind w:firstLine="34"/>
              <w:rPr>
                <w:rFonts w:ascii="Times New Roman" w:hAnsi="Times New Roman"/>
                <w:color w:val="000000"/>
                <w:sz w:val="24"/>
                <w:szCs w:val="24"/>
                <w:lang w:eastAsia="ru-RU"/>
              </w:rPr>
            </w:pPr>
            <w:r>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 "а" пункта 2.1</w:t>
            </w:r>
            <w:r w:rsidR="00B455E0">
              <w:rPr>
                <w:rFonts w:ascii="Times New Roman" w:hAnsi="Times New Roman"/>
                <w:color w:val="000000"/>
                <w:sz w:val="24"/>
                <w:szCs w:val="24"/>
                <w:lang w:eastAsia="ru-RU"/>
              </w:rPr>
              <w:t>6</w:t>
            </w:r>
          </w:p>
        </w:tc>
        <w:tc>
          <w:tcPr>
            <w:tcW w:w="4134" w:type="dxa"/>
          </w:tcPr>
          <w:p w:rsid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 xml:space="preserve">заявление о выдаче разрешения на </w:t>
            </w:r>
            <w:r w:rsidR="00B455E0">
              <w:rPr>
                <w:rFonts w:ascii="Times New Roman" w:hAnsi="Times New Roman"/>
                <w:color w:val="000000"/>
                <w:sz w:val="24"/>
                <w:szCs w:val="24"/>
                <w:lang w:eastAsia="ru-RU"/>
              </w:rPr>
              <w:t xml:space="preserve">ввод объекта  в эксплуатацию </w:t>
            </w:r>
            <w:r w:rsidRPr="009A5703">
              <w:rPr>
                <w:rFonts w:ascii="Times New Roman" w:hAnsi="Times New Roman"/>
                <w:color w:val="000000"/>
                <w:sz w:val="24"/>
                <w:szCs w:val="24"/>
                <w:lang w:eastAsia="ru-RU"/>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831F1E" w:rsidRPr="009A5703" w:rsidRDefault="00831F1E" w:rsidP="009A5703">
            <w:pPr>
              <w:spacing w:after="0" w:line="240" w:lineRule="auto"/>
              <w:ind w:firstLine="709"/>
              <w:rPr>
                <w:rFonts w:ascii="Times New Roman" w:hAnsi="Times New Roman"/>
                <w:color w:val="000000"/>
                <w:sz w:val="24"/>
                <w:szCs w:val="24"/>
                <w:lang w:eastAsia="ru-RU"/>
              </w:rPr>
            </w:pP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какое ведомство, организация предоставляет услугу, информация о его местонахождении</w:t>
            </w:r>
          </w:p>
        </w:tc>
      </w:tr>
      <w:tr w:rsidR="009A5703" w:rsidTr="00DD4B70">
        <w:trPr>
          <w:trHeight w:val="555"/>
        </w:trPr>
        <w:tc>
          <w:tcPr>
            <w:tcW w:w="2954" w:type="dxa"/>
          </w:tcPr>
          <w:p w:rsidR="009A5703" w:rsidRPr="009A5703" w:rsidRDefault="00D03DD4"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9A5703" w:rsidRPr="009A5703">
              <w:rPr>
                <w:rFonts w:ascii="Times New Roman" w:hAnsi="Times New Roman"/>
                <w:color w:val="000000"/>
                <w:sz w:val="24"/>
                <w:szCs w:val="24"/>
                <w:lang w:eastAsia="ru-RU"/>
              </w:rPr>
              <w:t>"б" пункта 2.1</w:t>
            </w:r>
            <w:r w:rsidR="00B455E0">
              <w:rPr>
                <w:rFonts w:ascii="Times New Roman" w:hAnsi="Times New Roman"/>
                <w:color w:val="000000"/>
                <w:sz w:val="24"/>
                <w:szCs w:val="24"/>
                <w:lang w:eastAsia="ru-RU"/>
              </w:rPr>
              <w:t>6</w:t>
            </w:r>
          </w:p>
        </w:tc>
        <w:tc>
          <w:tcPr>
            <w:tcW w:w="4134" w:type="dxa"/>
          </w:tcPr>
          <w:p w:rsidR="009A5703" w:rsidRDefault="009A5703" w:rsidP="00B455E0">
            <w:pPr>
              <w:spacing w:after="0" w:line="240" w:lineRule="auto"/>
              <w:ind w:firstLine="341"/>
              <w:jc w:val="both"/>
              <w:rPr>
                <w:rFonts w:ascii="Times New Roman" w:hAnsi="Times New Roman"/>
                <w:color w:val="000000"/>
                <w:sz w:val="24"/>
                <w:szCs w:val="24"/>
                <w:lang w:eastAsia="ru-RU"/>
              </w:rPr>
            </w:pPr>
            <w:r w:rsidRPr="009A5703">
              <w:rPr>
                <w:rFonts w:ascii="Times New Roman" w:hAnsi="Times New Roman"/>
                <w:color w:val="000000"/>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831F1E" w:rsidRPr="009A5703" w:rsidRDefault="00831F1E" w:rsidP="009A5703">
            <w:pPr>
              <w:spacing w:after="0" w:line="240" w:lineRule="auto"/>
              <w:ind w:firstLine="709"/>
              <w:jc w:val="both"/>
              <w:rPr>
                <w:rFonts w:ascii="Times New Roman" w:hAnsi="Times New Roman"/>
                <w:color w:val="000000"/>
                <w:sz w:val="24"/>
                <w:szCs w:val="24"/>
                <w:lang w:eastAsia="ru-RU"/>
              </w:rPr>
            </w:pP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Указываются основания такого вывода</w:t>
            </w:r>
          </w:p>
        </w:tc>
      </w:tr>
      <w:tr w:rsidR="009A5703" w:rsidTr="00DD4B70">
        <w:trPr>
          <w:trHeight w:val="555"/>
        </w:trPr>
        <w:tc>
          <w:tcPr>
            <w:tcW w:w="2954" w:type="dxa"/>
          </w:tcPr>
          <w:p w:rsidR="009A5703" w:rsidRPr="009A5703" w:rsidRDefault="00D03DD4" w:rsidP="00B455E0">
            <w:pPr>
              <w:spacing w:after="0" w:line="240" w:lineRule="auto"/>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9A5703" w:rsidRPr="009A5703">
              <w:rPr>
                <w:rFonts w:ascii="Times New Roman" w:hAnsi="Times New Roman"/>
                <w:color w:val="000000"/>
                <w:sz w:val="24"/>
                <w:szCs w:val="24"/>
                <w:lang w:eastAsia="ru-RU"/>
              </w:rPr>
              <w:t>"в" пункта 2.1</w:t>
            </w:r>
            <w:r w:rsidR="00B455E0">
              <w:rPr>
                <w:rFonts w:ascii="Times New Roman" w:hAnsi="Times New Roman"/>
                <w:color w:val="000000"/>
                <w:sz w:val="24"/>
                <w:szCs w:val="24"/>
                <w:lang w:eastAsia="ru-RU"/>
              </w:rPr>
              <w:t>6</w:t>
            </w:r>
          </w:p>
        </w:tc>
        <w:tc>
          <w:tcPr>
            <w:tcW w:w="4134" w:type="dxa"/>
          </w:tcPr>
          <w:p w:rsidR="009A5703" w:rsidRP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непредставление документов, предусмотренных подпунктами "а" - "в" пункта 2.1</w:t>
            </w:r>
            <w:r w:rsidR="00B455E0">
              <w:rPr>
                <w:rFonts w:ascii="Times New Roman" w:hAnsi="Times New Roman"/>
                <w:color w:val="000000"/>
                <w:sz w:val="24"/>
                <w:szCs w:val="24"/>
                <w:lang w:eastAsia="ru-RU"/>
              </w:rPr>
              <w:t>1</w:t>
            </w:r>
            <w:r w:rsidRPr="009A5703">
              <w:rPr>
                <w:rFonts w:ascii="Times New Roman" w:hAnsi="Times New Roman"/>
                <w:color w:val="000000"/>
                <w:sz w:val="24"/>
                <w:szCs w:val="24"/>
                <w:lang w:eastAsia="ru-RU"/>
              </w:rPr>
              <w:t xml:space="preserve"> настоящего Административного регламента</w:t>
            </w: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не представленных заявителем</w:t>
            </w:r>
          </w:p>
        </w:tc>
      </w:tr>
      <w:tr w:rsidR="009A5703" w:rsidTr="00DD4B70">
        <w:trPr>
          <w:trHeight w:val="555"/>
        </w:trPr>
        <w:tc>
          <w:tcPr>
            <w:tcW w:w="2954" w:type="dxa"/>
          </w:tcPr>
          <w:p w:rsidR="009A5703" w:rsidRPr="009A5703" w:rsidRDefault="009A5703"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"г" пункта 2.1</w:t>
            </w:r>
            <w:r w:rsidR="00B455E0">
              <w:rPr>
                <w:rFonts w:ascii="Times New Roman" w:hAnsi="Times New Roman"/>
                <w:color w:val="000000"/>
                <w:sz w:val="24"/>
                <w:szCs w:val="24"/>
                <w:lang w:eastAsia="ru-RU"/>
              </w:rPr>
              <w:t>6</w:t>
            </w:r>
          </w:p>
        </w:tc>
        <w:tc>
          <w:tcPr>
            <w:tcW w:w="4134" w:type="dxa"/>
          </w:tcPr>
          <w:p w:rsidR="009A5703" w:rsidRPr="009A5703" w:rsidRDefault="009A5703" w:rsidP="00B455E0">
            <w:pPr>
              <w:spacing w:after="0" w:line="240" w:lineRule="auto"/>
              <w:ind w:firstLine="483"/>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утративших силу</w:t>
            </w:r>
          </w:p>
        </w:tc>
      </w:tr>
      <w:tr w:rsidR="009A5703" w:rsidTr="00DD4B70">
        <w:trPr>
          <w:trHeight w:val="555"/>
        </w:trPr>
        <w:tc>
          <w:tcPr>
            <w:tcW w:w="2954" w:type="dxa"/>
          </w:tcPr>
          <w:p w:rsidR="009A5703" w:rsidRPr="009A5703" w:rsidRDefault="009A5703"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"д" пункта 2.1</w:t>
            </w:r>
            <w:r w:rsidR="00B455E0">
              <w:rPr>
                <w:rFonts w:ascii="Times New Roman" w:hAnsi="Times New Roman"/>
                <w:color w:val="000000"/>
                <w:sz w:val="24"/>
                <w:szCs w:val="24"/>
                <w:lang w:eastAsia="ru-RU"/>
              </w:rPr>
              <w:t>6</w:t>
            </w:r>
          </w:p>
        </w:tc>
        <w:tc>
          <w:tcPr>
            <w:tcW w:w="4134" w:type="dxa"/>
          </w:tcPr>
          <w:p w:rsidR="009A5703" w:rsidRP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документы содержат подчистки и исправления текста</w:t>
            </w:r>
          </w:p>
        </w:tc>
        <w:tc>
          <w:tcPr>
            <w:tcW w:w="2977" w:type="dxa"/>
          </w:tcPr>
          <w:p w:rsid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содержащих подчистки и исправления текста</w:t>
            </w:r>
          </w:p>
          <w:p w:rsidR="00831F1E" w:rsidRPr="009A5703" w:rsidRDefault="00831F1E" w:rsidP="009A5703">
            <w:pPr>
              <w:spacing w:after="0" w:line="240" w:lineRule="auto"/>
              <w:ind w:firstLine="709"/>
              <w:rPr>
                <w:rFonts w:ascii="Times New Roman" w:hAnsi="Times New Roman"/>
                <w:i/>
                <w:iCs/>
                <w:color w:val="000000"/>
                <w:sz w:val="24"/>
                <w:szCs w:val="24"/>
                <w:lang w:eastAsia="ru-RU"/>
              </w:rPr>
            </w:pPr>
          </w:p>
        </w:tc>
      </w:tr>
      <w:tr w:rsidR="009A5703" w:rsidTr="00DD4B70">
        <w:trPr>
          <w:trHeight w:val="555"/>
        </w:trPr>
        <w:tc>
          <w:tcPr>
            <w:tcW w:w="2954" w:type="dxa"/>
          </w:tcPr>
          <w:p w:rsidR="009A5703" w:rsidRPr="009A5703" w:rsidRDefault="009A5703"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"е" пункта 2.</w:t>
            </w:r>
            <w:r w:rsidR="00B455E0">
              <w:rPr>
                <w:rFonts w:ascii="Times New Roman" w:hAnsi="Times New Roman"/>
                <w:color w:val="000000"/>
                <w:sz w:val="24"/>
                <w:szCs w:val="24"/>
                <w:lang w:eastAsia="ru-RU"/>
              </w:rPr>
              <w:t>16</w:t>
            </w:r>
          </w:p>
        </w:tc>
        <w:tc>
          <w:tcPr>
            <w:tcW w:w="4134" w:type="dxa"/>
          </w:tcPr>
          <w:p w:rsidR="009A5703" w:rsidRP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содержащих повреждения</w:t>
            </w:r>
          </w:p>
        </w:tc>
      </w:tr>
      <w:tr w:rsidR="008B2EC5" w:rsidTr="00DD4B70">
        <w:trPr>
          <w:trHeight w:val="555"/>
        </w:trPr>
        <w:tc>
          <w:tcPr>
            <w:tcW w:w="2954" w:type="dxa"/>
          </w:tcPr>
          <w:p w:rsidR="008B2EC5" w:rsidRPr="009A5703" w:rsidRDefault="00B455E0" w:rsidP="00B455E0">
            <w:pPr>
              <w:spacing w:after="0" w:line="240" w:lineRule="auto"/>
              <w:ind w:firstLine="34"/>
              <w:rPr>
                <w:rFonts w:ascii="Times New Roman" w:hAnsi="Times New Roman"/>
                <w:color w:val="000000"/>
                <w:sz w:val="24"/>
                <w:szCs w:val="24"/>
                <w:lang w:eastAsia="ru-RU"/>
              </w:rPr>
            </w:pPr>
            <w:r>
              <w:rPr>
                <w:rFonts w:ascii="Times New Roman" w:hAnsi="Times New Roman"/>
                <w:color w:val="000000"/>
                <w:sz w:val="24"/>
                <w:szCs w:val="24"/>
                <w:lang w:eastAsia="ru-RU"/>
              </w:rPr>
              <w:t>подпункт "ж" пункта 2.16</w:t>
            </w:r>
          </w:p>
        </w:tc>
        <w:tc>
          <w:tcPr>
            <w:tcW w:w="4134" w:type="dxa"/>
          </w:tcPr>
          <w:p w:rsidR="008B2EC5" w:rsidRDefault="008B2EC5"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заявление о выдаче разрешения на строительство, заявление о внесении изменений, уведомление и документы, указанные в подпунктах "б" - "д" пункта 2.1</w:t>
            </w:r>
            <w:r w:rsidR="00B455E0">
              <w:rPr>
                <w:rFonts w:ascii="Times New Roman" w:hAnsi="Times New Roman"/>
                <w:color w:val="000000"/>
                <w:sz w:val="24"/>
                <w:szCs w:val="24"/>
                <w:lang w:eastAsia="ru-RU"/>
              </w:rPr>
              <w:t>1</w:t>
            </w:r>
            <w:r w:rsidRPr="009A5703">
              <w:rPr>
                <w:rFonts w:ascii="Times New Roman" w:hAnsi="Times New Roman"/>
                <w:color w:val="000000"/>
                <w:sz w:val="24"/>
                <w:szCs w:val="24"/>
                <w:lang w:eastAsia="ru-RU"/>
              </w:rPr>
              <w:t xml:space="preserve"> Административного регламента, представлены в электронной форме с нарушением требований, установленных пунктами 2.</w:t>
            </w:r>
            <w:r w:rsidR="00985580">
              <w:rPr>
                <w:rFonts w:ascii="Times New Roman" w:hAnsi="Times New Roman"/>
                <w:color w:val="000000"/>
                <w:sz w:val="24"/>
                <w:szCs w:val="24"/>
                <w:lang w:eastAsia="ru-RU"/>
              </w:rPr>
              <w:t>37</w:t>
            </w:r>
            <w:r w:rsidRPr="009A5703">
              <w:rPr>
                <w:rFonts w:ascii="Times New Roman" w:hAnsi="Times New Roman"/>
                <w:color w:val="000000"/>
                <w:sz w:val="24"/>
                <w:szCs w:val="24"/>
                <w:lang w:eastAsia="ru-RU"/>
              </w:rPr>
              <w:t xml:space="preserve"> - 2.</w:t>
            </w:r>
            <w:r w:rsidR="00985580">
              <w:rPr>
                <w:rFonts w:ascii="Times New Roman" w:hAnsi="Times New Roman"/>
                <w:color w:val="000000"/>
                <w:sz w:val="24"/>
                <w:szCs w:val="24"/>
                <w:lang w:eastAsia="ru-RU"/>
              </w:rPr>
              <w:t xml:space="preserve">39 </w:t>
            </w:r>
            <w:r w:rsidRPr="009A5703">
              <w:rPr>
                <w:rFonts w:ascii="Times New Roman" w:hAnsi="Times New Roman"/>
                <w:color w:val="000000"/>
                <w:sz w:val="24"/>
                <w:szCs w:val="24"/>
                <w:lang w:eastAsia="ru-RU"/>
              </w:rPr>
              <w:t>Административного регламента</w:t>
            </w:r>
          </w:p>
          <w:p w:rsidR="00831F1E" w:rsidRPr="009A5703" w:rsidRDefault="00831F1E" w:rsidP="00DD4B70">
            <w:pPr>
              <w:spacing w:after="0" w:line="240" w:lineRule="auto"/>
              <w:ind w:firstLine="709"/>
              <w:rPr>
                <w:rFonts w:ascii="Times New Roman" w:hAnsi="Times New Roman"/>
                <w:color w:val="000000"/>
                <w:sz w:val="24"/>
                <w:szCs w:val="24"/>
                <w:lang w:eastAsia="ru-RU"/>
              </w:rPr>
            </w:pPr>
          </w:p>
        </w:tc>
        <w:tc>
          <w:tcPr>
            <w:tcW w:w="2977" w:type="dxa"/>
          </w:tcPr>
          <w:p w:rsidR="008B2EC5" w:rsidRPr="009A5703" w:rsidRDefault="008B2EC5"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Указываются основания такого вывода</w:t>
            </w:r>
          </w:p>
        </w:tc>
      </w:tr>
      <w:tr w:rsidR="008B2EC5" w:rsidTr="008B2EC5">
        <w:trPr>
          <w:trHeight w:val="70"/>
        </w:trPr>
        <w:tc>
          <w:tcPr>
            <w:tcW w:w="2954" w:type="dxa"/>
          </w:tcPr>
          <w:p w:rsidR="008B2EC5" w:rsidRPr="009A5703" w:rsidRDefault="008B2EC5" w:rsidP="00DD4B70">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85580">
              <w:rPr>
                <w:rFonts w:ascii="Times New Roman" w:hAnsi="Times New Roman"/>
                <w:color w:val="000000"/>
                <w:sz w:val="24"/>
                <w:szCs w:val="24"/>
                <w:lang w:eastAsia="ru-RU"/>
              </w:rPr>
              <w:t>одпункт "з" пункта 2.16</w:t>
            </w:r>
          </w:p>
        </w:tc>
        <w:tc>
          <w:tcPr>
            <w:tcW w:w="4134" w:type="dxa"/>
          </w:tcPr>
          <w:p w:rsidR="008B2EC5" w:rsidRDefault="008B2EC5" w:rsidP="0098558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31F1E" w:rsidRPr="009A5703" w:rsidRDefault="00831F1E" w:rsidP="00DD4B70">
            <w:pPr>
              <w:spacing w:after="0" w:line="240" w:lineRule="auto"/>
              <w:ind w:firstLine="709"/>
              <w:rPr>
                <w:rFonts w:ascii="Times New Roman" w:hAnsi="Times New Roman"/>
                <w:color w:val="000000"/>
                <w:sz w:val="24"/>
                <w:szCs w:val="24"/>
                <w:lang w:eastAsia="ru-RU"/>
              </w:rPr>
            </w:pPr>
          </w:p>
        </w:tc>
        <w:tc>
          <w:tcPr>
            <w:tcW w:w="2977" w:type="dxa"/>
          </w:tcPr>
          <w:p w:rsidR="008B2EC5" w:rsidRPr="009A5703" w:rsidRDefault="008B2EC5"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электронных документов, не соответствующих указанному критерию</w:t>
            </w:r>
          </w:p>
        </w:tc>
      </w:tr>
    </w:tbl>
    <w:p w:rsidR="009A5703" w:rsidRDefault="009A5703" w:rsidP="000A0EF5">
      <w:pPr>
        <w:spacing w:after="0" w:line="240" w:lineRule="auto"/>
        <w:ind w:firstLine="709"/>
        <w:rPr>
          <w:rFonts w:ascii="Times New Roman" w:hAnsi="Times New Roman"/>
          <w:color w:val="000000"/>
          <w:sz w:val="28"/>
          <w:szCs w:val="28"/>
          <w:lang w:eastAsia="ru-RU"/>
        </w:rPr>
      </w:pPr>
    </w:p>
    <w:p w:rsidR="000A0EF5" w:rsidRPr="009A5703" w:rsidRDefault="000A0EF5" w:rsidP="000A0EF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Дополнительно информируем:.____________________________________________________________________</w:t>
      </w:r>
    </w:p>
    <w:p w:rsidR="000A0EF5" w:rsidRPr="009A5703" w:rsidRDefault="000A0EF5" w:rsidP="008B2EC5">
      <w:pPr>
        <w:spacing w:after="0" w:line="240" w:lineRule="auto"/>
        <w:rPr>
          <w:rFonts w:ascii="Times New Roman" w:hAnsi="Times New Roman"/>
          <w:color w:val="000000"/>
          <w:sz w:val="24"/>
          <w:szCs w:val="24"/>
          <w:lang w:eastAsia="ru-RU"/>
        </w:rPr>
      </w:pPr>
      <w:r w:rsidRPr="009A5703">
        <w:rPr>
          <w:rFonts w:ascii="Times New Roman" w:hAnsi="Times New Roman"/>
          <w:color w:val="000000"/>
          <w:sz w:val="24"/>
          <w:szCs w:val="24"/>
          <w:lang w:eastAsia="ru-RU"/>
        </w:rPr>
        <w:t>________________________________________________________________________________________________</w:t>
      </w:r>
      <w:r w:rsidR="008B2EC5">
        <w:rPr>
          <w:rFonts w:ascii="Times New Roman" w:hAnsi="Times New Roman"/>
          <w:color w:val="000000"/>
          <w:sz w:val="24"/>
          <w:szCs w:val="24"/>
          <w:lang w:eastAsia="ru-RU"/>
        </w:rPr>
        <w:t>_________________________________________________________________</w:t>
      </w:r>
      <w:r w:rsidRPr="009A5703">
        <w:rPr>
          <w:rFonts w:ascii="Times New Roman" w:hAnsi="Times New Roman"/>
          <w:color w:val="000000"/>
          <w:sz w:val="24"/>
          <w:szCs w:val="24"/>
          <w:lang w:eastAsia="ru-RU"/>
        </w:rPr>
        <w:t>_</w:t>
      </w:r>
    </w:p>
    <w:p w:rsidR="008B2EC5" w:rsidRPr="009A5703" w:rsidRDefault="000A0EF5" w:rsidP="008B2EC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w:t>
      </w:r>
      <w:r w:rsidRPr="008B2EC5">
        <w:rPr>
          <w:rFonts w:ascii="Times New Roman" w:hAnsi="Times New Roman"/>
          <w:color w:val="000000"/>
          <w:sz w:val="20"/>
          <w:szCs w:val="20"/>
          <w:lang w:eastAsia="ru-RU"/>
        </w:rPr>
        <w:t xml:space="preserve">указывается информация, необходимая для устранения причин отказа в приеме документов, а также иная </w:t>
      </w:r>
      <w:r w:rsidR="008B2EC5" w:rsidRPr="008B2EC5">
        <w:rPr>
          <w:rFonts w:ascii="Times New Roman" w:hAnsi="Times New Roman"/>
          <w:color w:val="000000"/>
          <w:sz w:val="20"/>
          <w:szCs w:val="20"/>
          <w:lang w:eastAsia="ru-RU"/>
        </w:rPr>
        <w:t>дополнительная информация при наличии)</w:t>
      </w:r>
    </w:p>
    <w:p w:rsidR="000A0EF5" w:rsidRDefault="000A0EF5" w:rsidP="000A0EF5">
      <w:pPr>
        <w:spacing w:after="0" w:line="240" w:lineRule="auto"/>
        <w:ind w:firstLine="709"/>
        <w:rPr>
          <w:rFonts w:ascii="Times New Roman" w:hAnsi="Times New Roman"/>
          <w:color w:val="000000"/>
          <w:sz w:val="24"/>
          <w:szCs w:val="24"/>
          <w:lang w:eastAsia="ru-RU"/>
        </w:rPr>
      </w:pPr>
    </w:p>
    <w:p w:rsidR="008B2EC5" w:rsidRPr="009A5703" w:rsidRDefault="008B2EC5" w:rsidP="000A0EF5">
      <w:pPr>
        <w:spacing w:after="0" w:line="240" w:lineRule="auto"/>
        <w:ind w:firstLine="709"/>
        <w:rPr>
          <w:rFonts w:ascii="Times New Roman" w:hAnsi="Times New Roman"/>
          <w:color w:val="000000"/>
          <w:sz w:val="24"/>
          <w:szCs w:val="24"/>
          <w:lang w:eastAsia="ru-RU"/>
        </w:rPr>
      </w:pPr>
    </w:p>
    <w:p w:rsidR="000A0EF5" w:rsidRDefault="008B2EC5" w:rsidP="000A0EF5">
      <w:pPr>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_______________                   __________            _______________________</w:t>
      </w:r>
    </w:p>
    <w:p w:rsidR="008B2EC5" w:rsidRPr="009A5703" w:rsidRDefault="008B2EC5" w:rsidP="008B2EC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(должность)</w:t>
      </w:r>
      <w:r>
        <w:rPr>
          <w:rFonts w:ascii="Times New Roman" w:hAnsi="Times New Roman"/>
          <w:color w:val="000000"/>
          <w:sz w:val="24"/>
          <w:szCs w:val="24"/>
          <w:lang w:eastAsia="ru-RU"/>
        </w:rPr>
        <w:t xml:space="preserve">                                       подпись            Фамилия, имя, отчество при наличии </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Pr="000A0EF5" w:rsidRDefault="000A0EF5" w:rsidP="000A0EF5">
      <w:pPr>
        <w:spacing w:after="0" w:line="240" w:lineRule="auto"/>
        <w:ind w:firstLine="709"/>
        <w:rPr>
          <w:rFonts w:ascii="Times New Roman" w:hAnsi="Times New Roman"/>
          <w:color w:val="000000"/>
          <w:sz w:val="28"/>
          <w:szCs w:val="28"/>
          <w:lang w:eastAsia="ru-RU"/>
        </w:rPr>
      </w:pPr>
    </w:p>
    <w:sectPr w:rsidR="000A0EF5" w:rsidRPr="000A0EF5" w:rsidSect="003D6C97">
      <w:headerReference w:type="even" r:id="rId19"/>
      <w:headerReference w:type="default" r:id="rId20"/>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B1" w:rsidRDefault="005575B1">
      <w:pPr>
        <w:spacing w:after="0" w:line="240" w:lineRule="auto"/>
      </w:pPr>
      <w:r>
        <w:separator/>
      </w:r>
    </w:p>
  </w:endnote>
  <w:endnote w:type="continuationSeparator" w:id="0">
    <w:p w:rsidR="005575B1" w:rsidRDefault="0055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B1" w:rsidRDefault="005575B1">
      <w:pPr>
        <w:spacing w:after="0" w:line="240" w:lineRule="auto"/>
      </w:pPr>
      <w:r>
        <w:separator/>
      </w:r>
    </w:p>
  </w:footnote>
  <w:footnote w:type="continuationSeparator" w:id="0">
    <w:p w:rsidR="005575B1" w:rsidRDefault="00557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657220"/>
      <w:docPartObj>
        <w:docPartGallery w:val="Page Numbers (Top of Page)"/>
        <w:docPartUnique/>
      </w:docPartObj>
    </w:sdtPr>
    <w:sdtEndPr>
      <w:rPr>
        <w:rFonts w:ascii="Times New Roman" w:hAnsi="Times New Roman" w:cs="Times New Roman"/>
      </w:rPr>
    </w:sdtEndPr>
    <w:sdtContent>
      <w:p w:rsidR="002845DE" w:rsidRDefault="002845DE" w:rsidP="00E90454">
        <w:pPr>
          <w:pStyle w:val="aff0"/>
          <w:jc w:val="center"/>
        </w:pPr>
      </w:p>
      <w:p w:rsidR="002845DE" w:rsidRPr="00CC2B96" w:rsidRDefault="002845DE" w:rsidP="00E90454">
        <w:pPr>
          <w:pStyle w:val="aff0"/>
          <w:jc w:val="center"/>
          <w:rPr>
            <w:rFonts w:ascii="Times New Roman" w:hAnsi="Times New Roman" w:cs="Times New Roman"/>
          </w:rPr>
        </w:pPr>
        <w:r w:rsidRPr="00CC2B96">
          <w:rPr>
            <w:rFonts w:ascii="Times New Roman" w:hAnsi="Times New Roman" w:cs="Times New Roman"/>
          </w:rPr>
          <w:fldChar w:fldCharType="begin"/>
        </w:r>
        <w:r w:rsidRPr="00CC2B96">
          <w:rPr>
            <w:rFonts w:ascii="Times New Roman" w:hAnsi="Times New Roman" w:cs="Times New Roman"/>
          </w:rPr>
          <w:instrText xml:space="preserve"> PAGE   \* MERGEFORMAT </w:instrText>
        </w:r>
        <w:r w:rsidRPr="00CC2B96">
          <w:rPr>
            <w:rFonts w:ascii="Times New Roman" w:hAnsi="Times New Roman" w:cs="Times New Roman"/>
          </w:rPr>
          <w:fldChar w:fldCharType="separate"/>
        </w:r>
        <w:r w:rsidR="00053865">
          <w:rPr>
            <w:rFonts w:ascii="Times New Roman" w:hAnsi="Times New Roman" w:cs="Times New Roman"/>
            <w:noProof/>
          </w:rPr>
          <w:t>2</w:t>
        </w:r>
        <w:r w:rsidRPr="00CC2B96">
          <w:rPr>
            <w:rFonts w:ascii="Times New Roman" w:hAnsi="Times New Roman" w:cs="Times New Roman"/>
          </w:rPr>
          <w:fldChar w:fldCharType="end"/>
        </w:r>
      </w:p>
    </w:sdtContent>
  </w:sdt>
  <w:p w:rsidR="002845DE" w:rsidRDefault="002845DE">
    <w:pPr>
      <w:pStyle w:val="a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DE" w:rsidRDefault="002845DE">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DE" w:rsidRDefault="002845DE">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D7FCB"/>
    <w:multiLevelType w:val="hybridMultilevel"/>
    <w:tmpl w:val="1DDCDF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E264C0"/>
    <w:multiLevelType w:val="hybridMultilevel"/>
    <w:tmpl w:val="C5BC66AA"/>
    <w:lvl w:ilvl="0" w:tplc="71AA0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7736DD"/>
    <w:multiLevelType w:val="hybridMultilevel"/>
    <w:tmpl w:val="C568BB12"/>
    <w:lvl w:ilvl="0" w:tplc="188CF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C80F90"/>
    <w:multiLevelType w:val="hybridMultilevel"/>
    <w:tmpl w:val="EC2CF252"/>
    <w:lvl w:ilvl="0" w:tplc="9A9E4B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7" w15:restartNumberingAfterBreak="0">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5741C"/>
    <w:multiLevelType w:val="hybridMultilevel"/>
    <w:tmpl w:val="892857A6"/>
    <w:lvl w:ilvl="0" w:tplc="C49870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23"/>
  </w:num>
  <w:num w:numId="4">
    <w:abstractNumId w:val="11"/>
  </w:num>
  <w:num w:numId="5">
    <w:abstractNumId w:val="7"/>
  </w:num>
  <w:num w:numId="6">
    <w:abstractNumId w:val="22"/>
  </w:num>
  <w:num w:numId="7">
    <w:abstractNumId w:val="6"/>
  </w:num>
  <w:num w:numId="8">
    <w:abstractNumId w:val="32"/>
  </w:num>
  <w:num w:numId="9">
    <w:abstractNumId w:val="12"/>
  </w:num>
  <w:num w:numId="10">
    <w:abstractNumId w:val="1"/>
  </w:num>
  <w:num w:numId="11">
    <w:abstractNumId w:val="20"/>
  </w:num>
  <w:num w:numId="12">
    <w:abstractNumId w:val="24"/>
  </w:num>
  <w:num w:numId="13">
    <w:abstractNumId w:val="15"/>
  </w:num>
  <w:num w:numId="14">
    <w:abstractNumId w:val="28"/>
  </w:num>
  <w:num w:numId="15">
    <w:abstractNumId w:val="29"/>
  </w:num>
  <w:num w:numId="16">
    <w:abstractNumId w:val="26"/>
  </w:num>
  <w:num w:numId="17">
    <w:abstractNumId w:val="13"/>
  </w:num>
  <w:num w:numId="18">
    <w:abstractNumId w:val="14"/>
  </w:num>
  <w:num w:numId="19">
    <w:abstractNumId w:val="8"/>
  </w:num>
  <w:num w:numId="20">
    <w:abstractNumId w:val="0"/>
  </w:num>
  <w:num w:numId="21">
    <w:abstractNumId w:val="31"/>
  </w:num>
  <w:num w:numId="22">
    <w:abstractNumId w:val="30"/>
  </w:num>
  <w:num w:numId="23">
    <w:abstractNumId w:val="10"/>
  </w:num>
  <w:num w:numId="24">
    <w:abstractNumId w:val="21"/>
  </w:num>
  <w:num w:numId="25">
    <w:abstractNumId w:val="3"/>
  </w:num>
  <w:num w:numId="26">
    <w:abstractNumId w:val="9"/>
  </w:num>
  <w:num w:numId="27">
    <w:abstractNumId w:val="25"/>
  </w:num>
  <w:num w:numId="28">
    <w:abstractNumId w:val="19"/>
  </w:num>
  <w:num w:numId="29">
    <w:abstractNumId w:val="5"/>
  </w:num>
  <w:num w:numId="30">
    <w:abstractNumId w:val="4"/>
  </w:num>
  <w:num w:numId="31">
    <w:abstractNumId w:val="2"/>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36"/>
    <w:rsid w:val="0000035D"/>
    <w:rsid w:val="00002CA7"/>
    <w:rsid w:val="00004ADE"/>
    <w:rsid w:val="000071E6"/>
    <w:rsid w:val="00011D57"/>
    <w:rsid w:val="00013E5A"/>
    <w:rsid w:val="00014D1D"/>
    <w:rsid w:val="00015102"/>
    <w:rsid w:val="00015DA4"/>
    <w:rsid w:val="00023B57"/>
    <w:rsid w:val="000249BB"/>
    <w:rsid w:val="00027DE1"/>
    <w:rsid w:val="00030384"/>
    <w:rsid w:val="00030428"/>
    <w:rsid w:val="000308B1"/>
    <w:rsid w:val="0003168A"/>
    <w:rsid w:val="00031A43"/>
    <w:rsid w:val="000335BA"/>
    <w:rsid w:val="00042829"/>
    <w:rsid w:val="000479C3"/>
    <w:rsid w:val="00053865"/>
    <w:rsid w:val="00053B5E"/>
    <w:rsid w:val="00056354"/>
    <w:rsid w:val="00056905"/>
    <w:rsid w:val="00056966"/>
    <w:rsid w:val="000651FD"/>
    <w:rsid w:val="00071429"/>
    <w:rsid w:val="000770F4"/>
    <w:rsid w:val="00077131"/>
    <w:rsid w:val="00077C6A"/>
    <w:rsid w:val="00086D48"/>
    <w:rsid w:val="00090D34"/>
    <w:rsid w:val="00090E31"/>
    <w:rsid w:val="00093880"/>
    <w:rsid w:val="000A0EF5"/>
    <w:rsid w:val="000A38A5"/>
    <w:rsid w:val="000B1F49"/>
    <w:rsid w:val="000B2C4C"/>
    <w:rsid w:val="000C122D"/>
    <w:rsid w:val="000C1541"/>
    <w:rsid w:val="000C204C"/>
    <w:rsid w:val="000C3513"/>
    <w:rsid w:val="000C48F8"/>
    <w:rsid w:val="000C5048"/>
    <w:rsid w:val="000C6A90"/>
    <w:rsid w:val="000C73BD"/>
    <w:rsid w:val="000D38E5"/>
    <w:rsid w:val="000D6321"/>
    <w:rsid w:val="000E1108"/>
    <w:rsid w:val="000E602A"/>
    <w:rsid w:val="000F1281"/>
    <w:rsid w:val="000F3459"/>
    <w:rsid w:val="00100889"/>
    <w:rsid w:val="00101ED3"/>
    <w:rsid w:val="00103AFB"/>
    <w:rsid w:val="001052AD"/>
    <w:rsid w:val="001101DB"/>
    <w:rsid w:val="00115185"/>
    <w:rsid w:val="001153DA"/>
    <w:rsid w:val="00120FA5"/>
    <w:rsid w:val="00124713"/>
    <w:rsid w:val="00124A20"/>
    <w:rsid w:val="00126F75"/>
    <w:rsid w:val="00127837"/>
    <w:rsid w:val="0013139F"/>
    <w:rsid w:val="001314C4"/>
    <w:rsid w:val="00131857"/>
    <w:rsid w:val="00133491"/>
    <w:rsid w:val="001343DC"/>
    <w:rsid w:val="001346D4"/>
    <w:rsid w:val="00137F8A"/>
    <w:rsid w:val="00140093"/>
    <w:rsid w:val="001400A9"/>
    <w:rsid w:val="00141929"/>
    <w:rsid w:val="00141985"/>
    <w:rsid w:val="001428B7"/>
    <w:rsid w:val="00142FE4"/>
    <w:rsid w:val="00154520"/>
    <w:rsid w:val="00154F36"/>
    <w:rsid w:val="00155E0D"/>
    <w:rsid w:val="00157300"/>
    <w:rsid w:val="001600F8"/>
    <w:rsid w:val="00160810"/>
    <w:rsid w:val="00162AA0"/>
    <w:rsid w:val="0016448A"/>
    <w:rsid w:val="00164AA6"/>
    <w:rsid w:val="00164B45"/>
    <w:rsid w:val="001655B1"/>
    <w:rsid w:val="0016714D"/>
    <w:rsid w:val="001703EF"/>
    <w:rsid w:val="00170E36"/>
    <w:rsid w:val="001737B1"/>
    <w:rsid w:val="00174B4C"/>
    <w:rsid w:val="00177D2E"/>
    <w:rsid w:val="00180B75"/>
    <w:rsid w:val="00181C88"/>
    <w:rsid w:val="001838B5"/>
    <w:rsid w:val="00190C5F"/>
    <w:rsid w:val="00191072"/>
    <w:rsid w:val="00194320"/>
    <w:rsid w:val="00197998"/>
    <w:rsid w:val="001A128F"/>
    <w:rsid w:val="001A3A79"/>
    <w:rsid w:val="001A4B66"/>
    <w:rsid w:val="001B31E8"/>
    <w:rsid w:val="001C16A0"/>
    <w:rsid w:val="001C19FA"/>
    <w:rsid w:val="001C20E9"/>
    <w:rsid w:val="001C28D0"/>
    <w:rsid w:val="001C31C6"/>
    <w:rsid w:val="001C4594"/>
    <w:rsid w:val="001D220A"/>
    <w:rsid w:val="001D5386"/>
    <w:rsid w:val="001D5940"/>
    <w:rsid w:val="001D79B6"/>
    <w:rsid w:val="001E0EB6"/>
    <w:rsid w:val="001E251E"/>
    <w:rsid w:val="001E4126"/>
    <w:rsid w:val="001E5D71"/>
    <w:rsid w:val="001E64AB"/>
    <w:rsid w:val="001F186F"/>
    <w:rsid w:val="001F1D57"/>
    <w:rsid w:val="001F2C68"/>
    <w:rsid w:val="001F3D62"/>
    <w:rsid w:val="001F4714"/>
    <w:rsid w:val="001F6AA4"/>
    <w:rsid w:val="00202BEC"/>
    <w:rsid w:val="00203018"/>
    <w:rsid w:val="00203630"/>
    <w:rsid w:val="00205143"/>
    <w:rsid w:val="00207001"/>
    <w:rsid w:val="002103B0"/>
    <w:rsid w:val="002119B5"/>
    <w:rsid w:val="00213351"/>
    <w:rsid w:val="00213B1C"/>
    <w:rsid w:val="00214C1D"/>
    <w:rsid w:val="002207E4"/>
    <w:rsid w:val="00220BFE"/>
    <w:rsid w:val="00221A9E"/>
    <w:rsid w:val="00225BB6"/>
    <w:rsid w:val="00227B85"/>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3C6"/>
    <w:rsid w:val="00256D0F"/>
    <w:rsid w:val="00262AB9"/>
    <w:rsid w:val="00263DAC"/>
    <w:rsid w:val="00265278"/>
    <w:rsid w:val="0026662C"/>
    <w:rsid w:val="00266D7F"/>
    <w:rsid w:val="002719D4"/>
    <w:rsid w:val="002731AC"/>
    <w:rsid w:val="00274416"/>
    <w:rsid w:val="00274BF7"/>
    <w:rsid w:val="00274F2E"/>
    <w:rsid w:val="00276A04"/>
    <w:rsid w:val="002803C7"/>
    <w:rsid w:val="00280BA7"/>
    <w:rsid w:val="00280DDC"/>
    <w:rsid w:val="002845DE"/>
    <w:rsid w:val="00294F7A"/>
    <w:rsid w:val="002950C5"/>
    <w:rsid w:val="00296CC2"/>
    <w:rsid w:val="002A6194"/>
    <w:rsid w:val="002A7B55"/>
    <w:rsid w:val="002B1081"/>
    <w:rsid w:val="002B3008"/>
    <w:rsid w:val="002B5B00"/>
    <w:rsid w:val="002C43B8"/>
    <w:rsid w:val="002C60F3"/>
    <w:rsid w:val="002C66E0"/>
    <w:rsid w:val="002C7EC6"/>
    <w:rsid w:val="002D0EC0"/>
    <w:rsid w:val="002D36B8"/>
    <w:rsid w:val="002D38C2"/>
    <w:rsid w:val="002D59EA"/>
    <w:rsid w:val="002D631F"/>
    <w:rsid w:val="002E030B"/>
    <w:rsid w:val="002E2FF0"/>
    <w:rsid w:val="002E36C5"/>
    <w:rsid w:val="002E3DA4"/>
    <w:rsid w:val="002E5D58"/>
    <w:rsid w:val="002F17C8"/>
    <w:rsid w:val="002F272E"/>
    <w:rsid w:val="002F385C"/>
    <w:rsid w:val="002F4AB2"/>
    <w:rsid w:val="002F4D98"/>
    <w:rsid w:val="002F5356"/>
    <w:rsid w:val="002F66D4"/>
    <w:rsid w:val="002F7127"/>
    <w:rsid w:val="00310D6C"/>
    <w:rsid w:val="003116C8"/>
    <w:rsid w:val="00312C64"/>
    <w:rsid w:val="00315FC8"/>
    <w:rsid w:val="003177C9"/>
    <w:rsid w:val="003217DE"/>
    <w:rsid w:val="003237DE"/>
    <w:rsid w:val="00324690"/>
    <w:rsid w:val="003263C2"/>
    <w:rsid w:val="00331E6A"/>
    <w:rsid w:val="003336BC"/>
    <w:rsid w:val="00333FBF"/>
    <w:rsid w:val="00334E2C"/>
    <w:rsid w:val="00340034"/>
    <w:rsid w:val="003413F1"/>
    <w:rsid w:val="00342E97"/>
    <w:rsid w:val="0034381E"/>
    <w:rsid w:val="0034518D"/>
    <w:rsid w:val="003515CE"/>
    <w:rsid w:val="00356828"/>
    <w:rsid w:val="00357063"/>
    <w:rsid w:val="00360EF4"/>
    <w:rsid w:val="003622E0"/>
    <w:rsid w:val="0036630D"/>
    <w:rsid w:val="00370A50"/>
    <w:rsid w:val="00376A57"/>
    <w:rsid w:val="003777CA"/>
    <w:rsid w:val="0038331A"/>
    <w:rsid w:val="003838AE"/>
    <w:rsid w:val="00383D9E"/>
    <w:rsid w:val="00384730"/>
    <w:rsid w:val="003851E6"/>
    <w:rsid w:val="0039129C"/>
    <w:rsid w:val="00393F28"/>
    <w:rsid w:val="003A1CB0"/>
    <w:rsid w:val="003A1E32"/>
    <w:rsid w:val="003A3264"/>
    <w:rsid w:val="003A5B49"/>
    <w:rsid w:val="003B04D9"/>
    <w:rsid w:val="003B0574"/>
    <w:rsid w:val="003B27F1"/>
    <w:rsid w:val="003B2B58"/>
    <w:rsid w:val="003B33A0"/>
    <w:rsid w:val="003B4E61"/>
    <w:rsid w:val="003B5DB2"/>
    <w:rsid w:val="003B6717"/>
    <w:rsid w:val="003B70C2"/>
    <w:rsid w:val="003B7E0E"/>
    <w:rsid w:val="003C2150"/>
    <w:rsid w:val="003C2637"/>
    <w:rsid w:val="003C53A9"/>
    <w:rsid w:val="003C6A14"/>
    <w:rsid w:val="003C75C9"/>
    <w:rsid w:val="003D0408"/>
    <w:rsid w:val="003D2DCC"/>
    <w:rsid w:val="003D3089"/>
    <w:rsid w:val="003D3456"/>
    <w:rsid w:val="003D5CF1"/>
    <w:rsid w:val="003D6A3B"/>
    <w:rsid w:val="003D6C97"/>
    <w:rsid w:val="003D72B6"/>
    <w:rsid w:val="003E1520"/>
    <w:rsid w:val="003E27E1"/>
    <w:rsid w:val="003E3C8F"/>
    <w:rsid w:val="003E7DB1"/>
    <w:rsid w:val="003F0FC6"/>
    <w:rsid w:val="003F4931"/>
    <w:rsid w:val="00400404"/>
    <w:rsid w:val="004006ED"/>
    <w:rsid w:val="00406630"/>
    <w:rsid w:val="00410414"/>
    <w:rsid w:val="00410C51"/>
    <w:rsid w:val="0041148F"/>
    <w:rsid w:val="00413F43"/>
    <w:rsid w:val="00414379"/>
    <w:rsid w:val="00416540"/>
    <w:rsid w:val="004174BE"/>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1E44"/>
    <w:rsid w:val="00462B27"/>
    <w:rsid w:val="004630D9"/>
    <w:rsid w:val="00464465"/>
    <w:rsid w:val="0046486D"/>
    <w:rsid w:val="004664BC"/>
    <w:rsid w:val="004667B4"/>
    <w:rsid w:val="00467539"/>
    <w:rsid w:val="00467E82"/>
    <w:rsid w:val="0047003E"/>
    <w:rsid w:val="004737D5"/>
    <w:rsid w:val="004765EF"/>
    <w:rsid w:val="00477496"/>
    <w:rsid w:val="00480E03"/>
    <w:rsid w:val="00485798"/>
    <w:rsid w:val="00486F28"/>
    <w:rsid w:val="00487528"/>
    <w:rsid w:val="0049038A"/>
    <w:rsid w:val="004911F4"/>
    <w:rsid w:val="00492057"/>
    <w:rsid w:val="00492BF6"/>
    <w:rsid w:val="004941A5"/>
    <w:rsid w:val="00494E09"/>
    <w:rsid w:val="004A0299"/>
    <w:rsid w:val="004A22D7"/>
    <w:rsid w:val="004A2522"/>
    <w:rsid w:val="004A3B16"/>
    <w:rsid w:val="004B1579"/>
    <w:rsid w:val="004B30FB"/>
    <w:rsid w:val="004B5540"/>
    <w:rsid w:val="004C54ED"/>
    <w:rsid w:val="004C6DBA"/>
    <w:rsid w:val="004C75E0"/>
    <w:rsid w:val="004D52A5"/>
    <w:rsid w:val="004D56CA"/>
    <w:rsid w:val="004D7B45"/>
    <w:rsid w:val="004E322D"/>
    <w:rsid w:val="004E39A4"/>
    <w:rsid w:val="004F0887"/>
    <w:rsid w:val="004F4A20"/>
    <w:rsid w:val="005023B0"/>
    <w:rsid w:val="005051E9"/>
    <w:rsid w:val="00505381"/>
    <w:rsid w:val="00505D02"/>
    <w:rsid w:val="00507A1D"/>
    <w:rsid w:val="005102EF"/>
    <w:rsid w:val="00510CBF"/>
    <w:rsid w:val="00520712"/>
    <w:rsid w:val="00523A90"/>
    <w:rsid w:val="00524AEB"/>
    <w:rsid w:val="005301EE"/>
    <w:rsid w:val="00530873"/>
    <w:rsid w:val="0053644B"/>
    <w:rsid w:val="00537DE2"/>
    <w:rsid w:val="00540357"/>
    <w:rsid w:val="00540ED0"/>
    <w:rsid w:val="00540F9B"/>
    <w:rsid w:val="00542F72"/>
    <w:rsid w:val="0054579B"/>
    <w:rsid w:val="00545F0C"/>
    <w:rsid w:val="00547F1B"/>
    <w:rsid w:val="00547F72"/>
    <w:rsid w:val="005501FD"/>
    <w:rsid w:val="005515D9"/>
    <w:rsid w:val="00552AC2"/>
    <w:rsid w:val="005539B2"/>
    <w:rsid w:val="005539BE"/>
    <w:rsid w:val="00553F99"/>
    <w:rsid w:val="00554A8F"/>
    <w:rsid w:val="005575B1"/>
    <w:rsid w:val="00562345"/>
    <w:rsid w:val="0056244F"/>
    <w:rsid w:val="00572C5D"/>
    <w:rsid w:val="005753F4"/>
    <w:rsid w:val="0058143C"/>
    <w:rsid w:val="00581928"/>
    <w:rsid w:val="00583F8F"/>
    <w:rsid w:val="005844C9"/>
    <w:rsid w:val="00585BA0"/>
    <w:rsid w:val="00585E64"/>
    <w:rsid w:val="00586FA8"/>
    <w:rsid w:val="00587DBF"/>
    <w:rsid w:val="00593B69"/>
    <w:rsid w:val="0059405C"/>
    <w:rsid w:val="005A22AA"/>
    <w:rsid w:val="005A67D5"/>
    <w:rsid w:val="005A7317"/>
    <w:rsid w:val="005B0B92"/>
    <w:rsid w:val="005B40B3"/>
    <w:rsid w:val="005B4C4A"/>
    <w:rsid w:val="005B761B"/>
    <w:rsid w:val="005C31E3"/>
    <w:rsid w:val="005C4633"/>
    <w:rsid w:val="005C5877"/>
    <w:rsid w:val="005D2602"/>
    <w:rsid w:val="005D5B16"/>
    <w:rsid w:val="005D6CD2"/>
    <w:rsid w:val="005E6E71"/>
    <w:rsid w:val="005F32C0"/>
    <w:rsid w:val="00600E63"/>
    <w:rsid w:val="00601CA1"/>
    <w:rsid w:val="006047C5"/>
    <w:rsid w:val="0061692D"/>
    <w:rsid w:val="00623168"/>
    <w:rsid w:val="00624B44"/>
    <w:rsid w:val="00626635"/>
    <w:rsid w:val="00627271"/>
    <w:rsid w:val="00630DA3"/>
    <w:rsid w:val="0063282F"/>
    <w:rsid w:val="00632887"/>
    <w:rsid w:val="006347F6"/>
    <w:rsid w:val="006360F2"/>
    <w:rsid w:val="006403C9"/>
    <w:rsid w:val="00640759"/>
    <w:rsid w:val="006420DD"/>
    <w:rsid w:val="006425E7"/>
    <w:rsid w:val="00644729"/>
    <w:rsid w:val="00646305"/>
    <w:rsid w:val="00647BCA"/>
    <w:rsid w:val="006558AC"/>
    <w:rsid w:val="006610C3"/>
    <w:rsid w:val="00661690"/>
    <w:rsid w:val="00661743"/>
    <w:rsid w:val="00664A1B"/>
    <w:rsid w:val="006679E5"/>
    <w:rsid w:val="006706E9"/>
    <w:rsid w:val="00671108"/>
    <w:rsid w:val="0067552C"/>
    <w:rsid w:val="00682A52"/>
    <w:rsid w:val="006841CE"/>
    <w:rsid w:val="006846B9"/>
    <w:rsid w:val="006847C9"/>
    <w:rsid w:val="006854DD"/>
    <w:rsid w:val="00685709"/>
    <w:rsid w:val="00687518"/>
    <w:rsid w:val="006878FA"/>
    <w:rsid w:val="00687BF5"/>
    <w:rsid w:val="006934A1"/>
    <w:rsid w:val="00693BE0"/>
    <w:rsid w:val="006A0685"/>
    <w:rsid w:val="006A2B20"/>
    <w:rsid w:val="006A3994"/>
    <w:rsid w:val="006A3EB2"/>
    <w:rsid w:val="006A4BFE"/>
    <w:rsid w:val="006A6E64"/>
    <w:rsid w:val="006A75A9"/>
    <w:rsid w:val="006B371F"/>
    <w:rsid w:val="006B4132"/>
    <w:rsid w:val="006B4918"/>
    <w:rsid w:val="006B5D13"/>
    <w:rsid w:val="006C2B72"/>
    <w:rsid w:val="006C403B"/>
    <w:rsid w:val="006C4116"/>
    <w:rsid w:val="006C4E53"/>
    <w:rsid w:val="006D0571"/>
    <w:rsid w:val="006D07F2"/>
    <w:rsid w:val="006D1317"/>
    <w:rsid w:val="006D2538"/>
    <w:rsid w:val="006D5536"/>
    <w:rsid w:val="006E0FF2"/>
    <w:rsid w:val="006E4542"/>
    <w:rsid w:val="006F261B"/>
    <w:rsid w:val="006F3CFE"/>
    <w:rsid w:val="007005FB"/>
    <w:rsid w:val="00701051"/>
    <w:rsid w:val="00705C29"/>
    <w:rsid w:val="00705D2C"/>
    <w:rsid w:val="00705EA0"/>
    <w:rsid w:val="00706BC0"/>
    <w:rsid w:val="00706C2B"/>
    <w:rsid w:val="00715B49"/>
    <w:rsid w:val="00721EF2"/>
    <w:rsid w:val="007240C2"/>
    <w:rsid w:val="00724A1B"/>
    <w:rsid w:val="00725058"/>
    <w:rsid w:val="00725C0D"/>
    <w:rsid w:val="00731613"/>
    <w:rsid w:val="00731D18"/>
    <w:rsid w:val="00737897"/>
    <w:rsid w:val="00737D97"/>
    <w:rsid w:val="00740D40"/>
    <w:rsid w:val="00742A49"/>
    <w:rsid w:val="00743902"/>
    <w:rsid w:val="007502D8"/>
    <w:rsid w:val="00753E6B"/>
    <w:rsid w:val="00753FF2"/>
    <w:rsid w:val="00757B7D"/>
    <w:rsid w:val="00762910"/>
    <w:rsid w:val="00764368"/>
    <w:rsid w:val="007662C8"/>
    <w:rsid w:val="00767D68"/>
    <w:rsid w:val="00767F53"/>
    <w:rsid w:val="0077167A"/>
    <w:rsid w:val="00774F02"/>
    <w:rsid w:val="00776F66"/>
    <w:rsid w:val="00780D07"/>
    <w:rsid w:val="007822E0"/>
    <w:rsid w:val="00783AAC"/>
    <w:rsid w:val="007908C8"/>
    <w:rsid w:val="0079359F"/>
    <w:rsid w:val="00794600"/>
    <w:rsid w:val="007A0293"/>
    <w:rsid w:val="007A1F0E"/>
    <w:rsid w:val="007A33B5"/>
    <w:rsid w:val="007A49B8"/>
    <w:rsid w:val="007A5C5F"/>
    <w:rsid w:val="007B4487"/>
    <w:rsid w:val="007B63B9"/>
    <w:rsid w:val="007C26B0"/>
    <w:rsid w:val="007C34CB"/>
    <w:rsid w:val="007C3B51"/>
    <w:rsid w:val="007D7090"/>
    <w:rsid w:val="007D7D63"/>
    <w:rsid w:val="007E374D"/>
    <w:rsid w:val="007E47F9"/>
    <w:rsid w:val="007E5075"/>
    <w:rsid w:val="007E6D0B"/>
    <w:rsid w:val="007E7C43"/>
    <w:rsid w:val="007F02BA"/>
    <w:rsid w:val="007F14A3"/>
    <w:rsid w:val="007F5193"/>
    <w:rsid w:val="007F5C45"/>
    <w:rsid w:val="00800722"/>
    <w:rsid w:val="00806BC2"/>
    <w:rsid w:val="008070F1"/>
    <w:rsid w:val="00811721"/>
    <w:rsid w:val="00812379"/>
    <w:rsid w:val="00812E35"/>
    <w:rsid w:val="00815259"/>
    <w:rsid w:val="00815C3B"/>
    <w:rsid w:val="00815DB2"/>
    <w:rsid w:val="00816263"/>
    <w:rsid w:val="00817FE7"/>
    <w:rsid w:val="008212BB"/>
    <w:rsid w:val="00821EBC"/>
    <w:rsid w:val="0082327B"/>
    <w:rsid w:val="008241F5"/>
    <w:rsid w:val="0082512E"/>
    <w:rsid w:val="00830EFD"/>
    <w:rsid w:val="0083131C"/>
    <w:rsid w:val="0083154C"/>
    <w:rsid w:val="0083197A"/>
    <w:rsid w:val="00831F1E"/>
    <w:rsid w:val="00833305"/>
    <w:rsid w:val="00833E5D"/>
    <w:rsid w:val="0083443F"/>
    <w:rsid w:val="008344CD"/>
    <w:rsid w:val="0083762A"/>
    <w:rsid w:val="0083777B"/>
    <w:rsid w:val="008414A3"/>
    <w:rsid w:val="00841581"/>
    <w:rsid w:val="00841F98"/>
    <w:rsid w:val="00842ABC"/>
    <w:rsid w:val="00842D2E"/>
    <w:rsid w:val="00843E59"/>
    <w:rsid w:val="00844A59"/>
    <w:rsid w:val="00844D23"/>
    <w:rsid w:val="00847165"/>
    <w:rsid w:val="00850C3B"/>
    <w:rsid w:val="00853134"/>
    <w:rsid w:val="0085362D"/>
    <w:rsid w:val="00856F34"/>
    <w:rsid w:val="00857849"/>
    <w:rsid w:val="008603E0"/>
    <w:rsid w:val="0086377A"/>
    <w:rsid w:val="00866819"/>
    <w:rsid w:val="00872CB0"/>
    <w:rsid w:val="00873366"/>
    <w:rsid w:val="008740FE"/>
    <w:rsid w:val="00882027"/>
    <w:rsid w:val="008862C8"/>
    <w:rsid w:val="00891959"/>
    <w:rsid w:val="00896902"/>
    <w:rsid w:val="008A0916"/>
    <w:rsid w:val="008A32B2"/>
    <w:rsid w:val="008A6277"/>
    <w:rsid w:val="008A651C"/>
    <w:rsid w:val="008A6A79"/>
    <w:rsid w:val="008B2EC5"/>
    <w:rsid w:val="008B456D"/>
    <w:rsid w:val="008B4A8D"/>
    <w:rsid w:val="008C0C64"/>
    <w:rsid w:val="008C120C"/>
    <w:rsid w:val="008C149B"/>
    <w:rsid w:val="008C1B44"/>
    <w:rsid w:val="008C3C9E"/>
    <w:rsid w:val="008C76CF"/>
    <w:rsid w:val="008D0740"/>
    <w:rsid w:val="008D1B1E"/>
    <w:rsid w:val="008D6ED6"/>
    <w:rsid w:val="008E1739"/>
    <w:rsid w:val="008E4E5C"/>
    <w:rsid w:val="008E6A55"/>
    <w:rsid w:val="008F11AC"/>
    <w:rsid w:val="008F1A3C"/>
    <w:rsid w:val="008F5CE0"/>
    <w:rsid w:val="008F65BA"/>
    <w:rsid w:val="008F69FB"/>
    <w:rsid w:val="008F6C22"/>
    <w:rsid w:val="00902170"/>
    <w:rsid w:val="00902665"/>
    <w:rsid w:val="00904402"/>
    <w:rsid w:val="00904CEA"/>
    <w:rsid w:val="00905177"/>
    <w:rsid w:val="009062FB"/>
    <w:rsid w:val="00906349"/>
    <w:rsid w:val="009238F8"/>
    <w:rsid w:val="00923A3B"/>
    <w:rsid w:val="009244F3"/>
    <w:rsid w:val="00927495"/>
    <w:rsid w:val="00927FDA"/>
    <w:rsid w:val="0093110A"/>
    <w:rsid w:val="00932E47"/>
    <w:rsid w:val="0094056E"/>
    <w:rsid w:val="00940B18"/>
    <w:rsid w:val="00943008"/>
    <w:rsid w:val="00944E02"/>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580"/>
    <w:rsid w:val="0098573F"/>
    <w:rsid w:val="0098699A"/>
    <w:rsid w:val="00987C8E"/>
    <w:rsid w:val="009946DA"/>
    <w:rsid w:val="00994FDA"/>
    <w:rsid w:val="009964F1"/>
    <w:rsid w:val="00996622"/>
    <w:rsid w:val="0099732E"/>
    <w:rsid w:val="009A0192"/>
    <w:rsid w:val="009A277F"/>
    <w:rsid w:val="009A4051"/>
    <w:rsid w:val="009A4A33"/>
    <w:rsid w:val="009A5703"/>
    <w:rsid w:val="009A7F8C"/>
    <w:rsid w:val="009B581D"/>
    <w:rsid w:val="009B7013"/>
    <w:rsid w:val="009C59B3"/>
    <w:rsid w:val="009C68C7"/>
    <w:rsid w:val="009D0D73"/>
    <w:rsid w:val="009D1ADA"/>
    <w:rsid w:val="009D31E4"/>
    <w:rsid w:val="009D3721"/>
    <w:rsid w:val="009D48FF"/>
    <w:rsid w:val="009E0853"/>
    <w:rsid w:val="009E0AC3"/>
    <w:rsid w:val="009E4D9E"/>
    <w:rsid w:val="009E5341"/>
    <w:rsid w:val="009E79ED"/>
    <w:rsid w:val="009F01F3"/>
    <w:rsid w:val="009F1890"/>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801"/>
    <w:rsid w:val="00A52EDA"/>
    <w:rsid w:val="00A54970"/>
    <w:rsid w:val="00A5543B"/>
    <w:rsid w:val="00A57D05"/>
    <w:rsid w:val="00A62734"/>
    <w:rsid w:val="00A64F4A"/>
    <w:rsid w:val="00A74063"/>
    <w:rsid w:val="00A74BD2"/>
    <w:rsid w:val="00A80894"/>
    <w:rsid w:val="00A8219F"/>
    <w:rsid w:val="00A82826"/>
    <w:rsid w:val="00A83009"/>
    <w:rsid w:val="00A866B6"/>
    <w:rsid w:val="00A86F1F"/>
    <w:rsid w:val="00A910FE"/>
    <w:rsid w:val="00A911B0"/>
    <w:rsid w:val="00A938B1"/>
    <w:rsid w:val="00A9622D"/>
    <w:rsid w:val="00A975E9"/>
    <w:rsid w:val="00AA1520"/>
    <w:rsid w:val="00AA420D"/>
    <w:rsid w:val="00AA51B3"/>
    <w:rsid w:val="00AA61DD"/>
    <w:rsid w:val="00AB1592"/>
    <w:rsid w:val="00AB2432"/>
    <w:rsid w:val="00AB36CB"/>
    <w:rsid w:val="00AB4F83"/>
    <w:rsid w:val="00AB6178"/>
    <w:rsid w:val="00AC24DA"/>
    <w:rsid w:val="00AC2CBF"/>
    <w:rsid w:val="00AC42FA"/>
    <w:rsid w:val="00AC43EF"/>
    <w:rsid w:val="00AD1760"/>
    <w:rsid w:val="00AD23F1"/>
    <w:rsid w:val="00AD7C80"/>
    <w:rsid w:val="00AE045E"/>
    <w:rsid w:val="00AE3FF1"/>
    <w:rsid w:val="00AF20DB"/>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3CE9"/>
    <w:rsid w:val="00B4541F"/>
    <w:rsid w:val="00B455E0"/>
    <w:rsid w:val="00B467B6"/>
    <w:rsid w:val="00B63708"/>
    <w:rsid w:val="00B677C1"/>
    <w:rsid w:val="00B67A76"/>
    <w:rsid w:val="00B7012B"/>
    <w:rsid w:val="00B72CF1"/>
    <w:rsid w:val="00B74597"/>
    <w:rsid w:val="00B77634"/>
    <w:rsid w:val="00B776F1"/>
    <w:rsid w:val="00B83B7F"/>
    <w:rsid w:val="00B84816"/>
    <w:rsid w:val="00B84D9A"/>
    <w:rsid w:val="00B877B2"/>
    <w:rsid w:val="00B9052D"/>
    <w:rsid w:val="00B90898"/>
    <w:rsid w:val="00B92F31"/>
    <w:rsid w:val="00B95941"/>
    <w:rsid w:val="00B96C70"/>
    <w:rsid w:val="00B97E85"/>
    <w:rsid w:val="00BA0271"/>
    <w:rsid w:val="00BA1269"/>
    <w:rsid w:val="00BA1FC9"/>
    <w:rsid w:val="00BA2265"/>
    <w:rsid w:val="00BA27A5"/>
    <w:rsid w:val="00BB4530"/>
    <w:rsid w:val="00BC0FC1"/>
    <w:rsid w:val="00BC2902"/>
    <w:rsid w:val="00BC645E"/>
    <w:rsid w:val="00BC7C53"/>
    <w:rsid w:val="00BD0541"/>
    <w:rsid w:val="00BD0F17"/>
    <w:rsid w:val="00BD1264"/>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587"/>
    <w:rsid w:val="00C03C8A"/>
    <w:rsid w:val="00C05FE2"/>
    <w:rsid w:val="00C07309"/>
    <w:rsid w:val="00C121F8"/>
    <w:rsid w:val="00C12BE9"/>
    <w:rsid w:val="00C152DE"/>
    <w:rsid w:val="00C155F2"/>
    <w:rsid w:val="00C1578E"/>
    <w:rsid w:val="00C164C5"/>
    <w:rsid w:val="00C2053A"/>
    <w:rsid w:val="00C2146A"/>
    <w:rsid w:val="00C24349"/>
    <w:rsid w:val="00C25955"/>
    <w:rsid w:val="00C314BF"/>
    <w:rsid w:val="00C34121"/>
    <w:rsid w:val="00C35A4A"/>
    <w:rsid w:val="00C35E73"/>
    <w:rsid w:val="00C40928"/>
    <w:rsid w:val="00C40F91"/>
    <w:rsid w:val="00C41D05"/>
    <w:rsid w:val="00C44877"/>
    <w:rsid w:val="00C4773C"/>
    <w:rsid w:val="00C50E8A"/>
    <w:rsid w:val="00C55F6F"/>
    <w:rsid w:val="00C6032D"/>
    <w:rsid w:val="00C63472"/>
    <w:rsid w:val="00C657F2"/>
    <w:rsid w:val="00C65BB9"/>
    <w:rsid w:val="00C7709F"/>
    <w:rsid w:val="00C82F39"/>
    <w:rsid w:val="00C90398"/>
    <w:rsid w:val="00C90FEA"/>
    <w:rsid w:val="00CA1269"/>
    <w:rsid w:val="00CA2137"/>
    <w:rsid w:val="00CA45FB"/>
    <w:rsid w:val="00CA5738"/>
    <w:rsid w:val="00CA6DD3"/>
    <w:rsid w:val="00CA7E01"/>
    <w:rsid w:val="00CB0445"/>
    <w:rsid w:val="00CB3272"/>
    <w:rsid w:val="00CB4904"/>
    <w:rsid w:val="00CB4D60"/>
    <w:rsid w:val="00CC243C"/>
    <w:rsid w:val="00CC252D"/>
    <w:rsid w:val="00CC2BD2"/>
    <w:rsid w:val="00CC62F6"/>
    <w:rsid w:val="00CD0AC0"/>
    <w:rsid w:val="00CD708A"/>
    <w:rsid w:val="00CD7802"/>
    <w:rsid w:val="00CE2589"/>
    <w:rsid w:val="00CE493E"/>
    <w:rsid w:val="00CE6130"/>
    <w:rsid w:val="00CE6644"/>
    <w:rsid w:val="00CF0262"/>
    <w:rsid w:val="00CF2036"/>
    <w:rsid w:val="00CF23EF"/>
    <w:rsid w:val="00CF3E40"/>
    <w:rsid w:val="00CF416B"/>
    <w:rsid w:val="00CF4577"/>
    <w:rsid w:val="00CF6A94"/>
    <w:rsid w:val="00D020A2"/>
    <w:rsid w:val="00D02955"/>
    <w:rsid w:val="00D03DD4"/>
    <w:rsid w:val="00D03E45"/>
    <w:rsid w:val="00D054C5"/>
    <w:rsid w:val="00D056A9"/>
    <w:rsid w:val="00D076FB"/>
    <w:rsid w:val="00D10465"/>
    <w:rsid w:val="00D17D87"/>
    <w:rsid w:val="00D3025A"/>
    <w:rsid w:val="00D30793"/>
    <w:rsid w:val="00D3177B"/>
    <w:rsid w:val="00D362B4"/>
    <w:rsid w:val="00D42CFF"/>
    <w:rsid w:val="00D436C8"/>
    <w:rsid w:val="00D45B8E"/>
    <w:rsid w:val="00D46093"/>
    <w:rsid w:val="00D46BDA"/>
    <w:rsid w:val="00D515B7"/>
    <w:rsid w:val="00D51845"/>
    <w:rsid w:val="00D53727"/>
    <w:rsid w:val="00D60738"/>
    <w:rsid w:val="00D63DBC"/>
    <w:rsid w:val="00D64157"/>
    <w:rsid w:val="00D655C9"/>
    <w:rsid w:val="00D67176"/>
    <w:rsid w:val="00D70F34"/>
    <w:rsid w:val="00D720D4"/>
    <w:rsid w:val="00D7336A"/>
    <w:rsid w:val="00D76051"/>
    <w:rsid w:val="00D807FE"/>
    <w:rsid w:val="00D80FB2"/>
    <w:rsid w:val="00D8286F"/>
    <w:rsid w:val="00D8323F"/>
    <w:rsid w:val="00D909DE"/>
    <w:rsid w:val="00DA07BC"/>
    <w:rsid w:val="00DB28EE"/>
    <w:rsid w:val="00DB3006"/>
    <w:rsid w:val="00DC55F1"/>
    <w:rsid w:val="00DC563C"/>
    <w:rsid w:val="00DC6E6F"/>
    <w:rsid w:val="00DD3EC7"/>
    <w:rsid w:val="00DD4B70"/>
    <w:rsid w:val="00DD7FDC"/>
    <w:rsid w:val="00DE1F2D"/>
    <w:rsid w:val="00DE22EF"/>
    <w:rsid w:val="00DE2E48"/>
    <w:rsid w:val="00DE5AAA"/>
    <w:rsid w:val="00DE5FFC"/>
    <w:rsid w:val="00DF1426"/>
    <w:rsid w:val="00DF215D"/>
    <w:rsid w:val="00DF2726"/>
    <w:rsid w:val="00DF6B57"/>
    <w:rsid w:val="00E01A99"/>
    <w:rsid w:val="00E055EF"/>
    <w:rsid w:val="00E05D3C"/>
    <w:rsid w:val="00E11A13"/>
    <w:rsid w:val="00E136B3"/>
    <w:rsid w:val="00E1413C"/>
    <w:rsid w:val="00E16329"/>
    <w:rsid w:val="00E1756C"/>
    <w:rsid w:val="00E20B57"/>
    <w:rsid w:val="00E231D3"/>
    <w:rsid w:val="00E235C8"/>
    <w:rsid w:val="00E2663B"/>
    <w:rsid w:val="00E2764D"/>
    <w:rsid w:val="00E27C86"/>
    <w:rsid w:val="00E306A1"/>
    <w:rsid w:val="00E31B02"/>
    <w:rsid w:val="00E321DA"/>
    <w:rsid w:val="00E3389A"/>
    <w:rsid w:val="00E34A3D"/>
    <w:rsid w:val="00E37467"/>
    <w:rsid w:val="00E5054E"/>
    <w:rsid w:val="00E50F03"/>
    <w:rsid w:val="00E54EB8"/>
    <w:rsid w:val="00E668EE"/>
    <w:rsid w:val="00E67CB9"/>
    <w:rsid w:val="00E7334A"/>
    <w:rsid w:val="00E74C74"/>
    <w:rsid w:val="00E758F6"/>
    <w:rsid w:val="00E77426"/>
    <w:rsid w:val="00E80E47"/>
    <w:rsid w:val="00E81CA5"/>
    <w:rsid w:val="00E83521"/>
    <w:rsid w:val="00E83AED"/>
    <w:rsid w:val="00E83DEF"/>
    <w:rsid w:val="00E84A97"/>
    <w:rsid w:val="00E85213"/>
    <w:rsid w:val="00E86275"/>
    <w:rsid w:val="00E90454"/>
    <w:rsid w:val="00E91154"/>
    <w:rsid w:val="00E916C6"/>
    <w:rsid w:val="00E91708"/>
    <w:rsid w:val="00EA30F3"/>
    <w:rsid w:val="00EA4227"/>
    <w:rsid w:val="00EA6A7A"/>
    <w:rsid w:val="00EB022E"/>
    <w:rsid w:val="00EB70B8"/>
    <w:rsid w:val="00EC4FC8"/>
    <w:rsid w:val="00EC54F0"/>
    <w:rsid w:val="00EC5DCE"/>
    <w:rsid w:val="00EC707D"/>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92"/>
    <w:rsid w:val="00F406C9"/>
    <w:rsid w:val="00F42ACC"/>
    <w:rsid w:val="00F441DC"/>
    <w:rsid w:val="00F453AF"/>
    <w:rsid w:val="00F45F22"/>
    <w:rsid w:val="00F463FE"/>
    <w:rsid w:val="00F47AC5"/>
    <w:rsid w:val="00F51012"/>
    <w:rsid w:val="00F51B11"/>
    <w:rsid w:val="00F5391F"/>
    <w:rsid w:val="00F568D4"/>
    <w:rsid w:val="00F575CA"/>
    <w:rsid w:val="00F6039A"/>
    <w:rsid w:val="00F635A5"/>
    <w:rsid w:val="00F63E0D"/>
    <w:rsid w:val="00F64EDB"/>
    <w:rsid w:val="00F65740"/>
    <w:rsid w:val="00F70A91"/>
    <w:rsid w:val="00F713FD"/>
    <w:rsid w:val="00F71844"/>
    <w:rsid w:val="00F73DD6"/>
    <w:rsid w:val="00F75C2C"/>
    <w:rsid w:val="00F771DD"/>
    <w:rsid w:val="00F82476"/>
    <w:rsid w:val="00F84173"/>
    <w:rsid w:val="00F84787"/>
    <w:rsid w:val="00F86209"/>
    <w:rsid w:val="00F877A8"/>
    <w:rsid w:val="00F91E0E"/>
    <w:rsid w:val="00F94A12"/>
    <w:rsid w:val="00F9682E"/>
    <w:rsid w:val="00F9792F"/>
    <w:rsid w:val="00FA4C22"/>
    <w:rsid w:val="00FA503E"/>
    <w:rsid w:val="00FA68A3"/>
    <w:rsid w:val="00FA704C"/>
    <w:rsid w:val="00FA79C6"/>
    <w:rsid w:val="00FB21BA"/>
    <w:rsid w:val="00FB25E3"/>
    <w:rsid w:val="00FB429F"/>
    <w:rsid w:val="00FB5BF6"/>
    <w:rsid w:val="00FC1886"/>
    <w:rsid w:val="00FC20A9"/>
    <w:rsid w:val="00FC23BA"/>
    <w:rsid w:val="00FC610A"/>
    <w:rsid w:val="00FC6467"/>
    <w:rsid w:val="00FD07EF"/>
    <w:rsid w:val="00FD0F71"/>
    <w:rsid w:val="00FD115E"/>
    <w:rsid w:val="00FD3AF8"/>
    <w:rsid w:val="00FE1425"/>
    <w:rsid w:val="00FE559F"/>
    <w:rsid w:val="00FE6D95"/>
    <w:rsid w:val="00FE7061"/>
    <w:rsid w:val="00FF0526"/>
    <w:rsid w:val="00FF14A0"/>
    <w:rsid w:val="00FF265E"/>
    <w:rsid w:val="00FF41FA"/>
    <w:rsid w:val="00FF6705"/>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02AA72-EB58-42A4-8A4B-7384410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F1B"/>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Заголовок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 w:type="numbering" w:customStyle="1" w:styleId="12">
    <w:name w:val="Нет списка1"/>
    <w:next w:val="a2"/>
    <w:uiPriority w:val="99"/>
    <w:semiHidden/>
    <w:unhideWhenUsed/>
    <w:rsid w:val="00461E44"/>
  </w:style>
  <w:style w:type="character" w:customStyle="1" w:styleId="af7">
    <w:name w:val="Сноска_"/>
    <w:basedOn w:val="a0"/>
    <w:link w:val="af8"/>
    <w:rsid w:val="00461E44"/>
    <w:rPr>
      <w:rFonts w:ascii="Times New Roman" w:hAnsi="Times New Roman" w:cs="Times New Roman"/>
      <w:sz w:val="16"/>
      <w:szCs w:val="16"/>
      <w:shd w:val="clear" w:color="auto" w:fill="FFFFFF"/>
    </w:rPr>
  </w:style>
  <w:style w:type="character" w:customStyle="1" w:styleId="af9">
    <w:name w:val="Основной текст_"/>
    <w:basedOn w:val="a0"/>
    <w:link w:val="13"/>
    <w:rsid w:val="00461E44"/>
    <w:rPr>
      <w:rFonts w:ascii="Times New Roman" w:hAnsi="Times New Roman" w:cs="Times New Roman"/>
      <w:sz w:val="27"/>
      <w:szCs w:val="27"/>
      <w:shd w:val="clear" w:color="auto" w:fill="FFFFFF"/>
    </w:rPr>
  </w:style>
  <w:style w:type="character" w:customStyle="1" w:styleId="3">
    <w:name w:val="Заголовок №3_"/>
    <w:basedOn w:val="a0"/>
    <w:link w:val="30"/>
    <w:rsid w:val="00461E44"/>
    <w:rPr>
      <w:rFonts w:ascii="Times New Roman" w:hAnsi="Times New Roman" w:cs="Times New Roman"/>
      <w:sz w:val="27"/>
      <w:szCs w:val="27"/>
      <w:shd w:val="clear" w:color="auto" w:fill="FFFFFF"/>
    </w:rPr>
  </w:style>
  <w:style w:type="character" w:customStyle="1" w:styleId="21">
    <w:name w:val="Основной текст (2)_"/>
    <w:basedOn w:val="a0"/>
    <w:link w:val="22"/>
    <w:rsid w:val="00461E44"/>
    <w:rPr>
      <w:rFonts w:ascii="Times New Roman" w:hAnsi="Times New Roman" w:cs="Times New Roman"/>
      <w:sz w:val="19"/>
      <w:szCs w:val="19"/>
      <w:shd w:val="clear" w:color="auto" w:fill="FFFFFF"/>
    </w:rPr>
  </w:style>
  <w:style w:type="character" w:customStyle="1" w:styleId="afa">
    <w:name w:val="Колонтитул_"/>
    <w:basedOn w:val="a0"/>
    <w:link w:val="afb"/>
    <w:rsid w:val="00461E44"/>
    <w:rPr>
      <w:rFonts w:ascii="Times New Roman" w:hAnsi="Times New Roman" w:cs="Times New Roman"/>
      <w:sz w:val="20"/>
      <w:szCs w:val="20"/>
      <w:shd w:val="clear" w:color="auto" w:fill="FFFFFF"/>
    </w:rPr>
  </w:style>
  <w:style w:type="character" w:customStyle="1" w:styleId="11pt">
    <w:name w:val="Колонтитул + 11 pt"/>
    <w:basedOn w:val="afa"/>
    <w:rsid w:val="00461E44"/>
    <w:rPr>
      <w:rFonts w:ascii="Times New Roman" w:hAnsi="Times New Roman" w:cs="Times New Roman"/>
      <w:spacing w:val="0"/>
      <w:sz w:val="22"/>
      <w:szCs w:val="22"/>
      <w:shd w:val="clear" w:color="auto" w:fill="FFFFFF"/>
    </w:rPr>
  </w:style>
  <w:style w:type="character" w:customStyle="1" w:styleId="6pt">
    <w:name w:val="Основной текст + Интервал 6 pt"/>
    <w:basedOn w:val="af9"/>
    <w:rsid w:val="00461E44"/>
    <w:rPr>
      <w:rFonts w:ascii="Times New Roman" w:hAnsi="Times New Roman" w:cs="Times New Roman"/>
      <w:spacing w:val="120"/>
      <w:sz w:val="27"/>
      <w:szCs w:val="27"/>
      <w:shd w:val="clear" w:color="auto" w:fill="FFFFFF"/>
    </w:rPr>
  </w:style>
  <w:style w:type="character" w:customStyle="1" w:styleId="31">
    <w:name w:val="Основной текст (3)_"/>
    <w:basedOn w:val="a0"/>
    <w:link w:val="32"/>
    <w:rsid w:val="00461E44"/>
    <w:rPr>
      <w:rFonts w:ascii="Times New Roman" w:hAnsi="Times New Roman" w:cs="Times New Roman"/>
      <w:sz w:val="16"/>
      <w:szCs w:val="16"/>
      <w:shd w:val="clear" w:color="auto" w:fill="FFFFFF"/>
    </w:rPr>
  </w:style>
  <w:style w:type="character" w:customStyle="1" w:styleId="4">
    <w:name w:val="Основной текст (4)_"/>
    <w:basedOn w:val="a0"/>
    <w:link w:val="40"/>
    <w:rsid w:val="00461E44"/>
    <w:rPr>
      <w:rFonts w:ascii="Times New Roman" w:hAnsi="Times New Roman" w:cs="Times New Roman"/>
      <w:sz w:val="23"/>
      <w:szCs w:val="23"/>
      <w:shd w:val="clear" w:color="auto" w:fill="FFFFFF"/>
    </w:rPr>
  </w:style>
  <w:style w:type="character" w:customStyle="1" w:styleId="14">
    <w:name w:val="Заголовок №1_"/>
    <w:basedOn w:val="a0"/>
    <w:link w:val="15"/>
    <w:rsid w:val="00461E44"/>
    <w:rPr>
      <w:rFonts w:ascii="Times New Roman" w:hAnsi="Times New Roman" w:cs="Times New Roman"/>
      <w:sz w:val="34"/>
      <w:szCs w:val="34"/>
      <w:shd w:val="clear" w:color="auto" w:fill="FFFFFF"/>
    </w:rPr>
  </w:style>
  <w:style w:type="character" w:customStyle="1" w:styleId="5">
    <w:name w:val="Основной текст (5)_"/>
    <w:basedOn w:val="a0"/>
    <w:link w:val="50"/>
    <w:rsid w:val="00461E44"/>
    <w:rPr>
      <w:rFonts w:ascii="Times New Roman" w:hAnsi="Times New Roman" w:cs="Times New Roman"/>
      <w:sz w:val="34"/>
      <w:szCs w:val="34"/>
      <w:shd w:val="clear" w:color="auto" w:fill="FFFFFF"/>
    </w:rPr>
  </w:style>
  <w:style w:type="character" w:customStyle="1" w:styleId="6">
    <w:name w:val="Основной текст (6)_"/>
    <w:basedOn w:val="a0"/>
    <w:link w:val="60"/>
    <w:rsid w:val="00461E44"/>
    <w:rPr>
      <w:rFonts w:ascii="Times New Roman" w:hAnsi="Times New Roman" w:cs="Times New Roman"/>
      <w:shd w:val="clear" w:color="auto" w:fill="FFFFFF"/>
    </w:rPr>
  </w:style>
  <w:style w:type="character" w:customStyle="1" w:styleId="7">
    <w:name w:val="Основной текст (7)_"/>
    <w:basedOn w:val="a0"/>
    <w:link w:val="70"/>
    <w:rsid w:val="00461E44"/>
    <w:rPr>
      <w:rFonts w:ascii="Times New Roman" w:hAnsi="Times New Roman" w:cs="Times New Roman"/>
      <w:sz w:val="27"/>
      <w:szCs w:val="27"/>
      <w:shd w:val="clear" w:color="auto" w:fill="FFFFFF"/>
    </w:rPr>
  </w:style>
  <w:style w:type="character" w:customStyle="1" w:styleId="41">
    <w:name w:val="Оглавление 4 Знак"/>
    <w:basedOn w:val="a0"/>
    <w:link w:val="42"/>
    <w:rsid w:val="00461E44"/>
    <w:rPr>
      <w:rFonts w:ascii="Times New Roman" w:hAnsi="Times New Roman" w:cs="Times New Roman"/>
      <w:sz w:val="27"/>
      <w:szCs w:val="27"/>
      <w:shd w:val="clear" w:color="auto" w:fill="FFFFFF"/>
    </w:rPr>
  </w:style>
  <w:style w:type="character" w:customStyle="1" w:styleId="43">
    <w:name w:val="Заголовок №4_"/>
    <w:basedOn w:val="a0"/>
    <w:link w:val="44"/>
    <w:rsid w:val="00461E44"/>
    <w:rPr>
      <w:rFonts w:ascii="Times New Roman" w:hAnsi="Times New Roman" w:cs="Times New Roman"/>
      <w:sz w:val="27"/>
      <w:szCs w:val="27"/>
      <w:shd w:val="clear" w:color="auto" w:fill="FFFFFF"/>
    </w:rPr>
  </w:style>
  <w:style w:type="character" w:customStyle="1" w:styleId="afc">
    <w:name w:val="Основной текст + Курсив"/>
    <w:basedOn w:val="af9"/>
    <w:rsid w:val="00461E44"/>
    <w:rPr>
      <w:rFonts w:ascii="Times New Roman" w:hAnsi="Times New Roman" w:cs="Times New Roman"/>
      <w:i/>
      <w:iCs/>
      <w:sz w:val="27"/>
      <w:szCs w:val="27"/>
      <w:shd w:val="clear" w:color="auto" w:fill="FFFFFF"/>
    </w:rPr>
  </w:style>
  <w:style w:type="character" w:customStyle="1" w:styleId="afd">
    <w:name w:val="Основной текст + Полужирный"/>
    <w:basedOn w:val="af9"/>
    <w:rsid w:val="00461E44"/>
    <w:rPr>
      <w:rFonts w:ascii="Times New Roman" w:hAnsi="Times New Roman" w:cs="Times New Roman"/>
      <w:b/>
      <w:bCs/>
      <w:sz w:val="27"/>
      <w:szCs w:val="27"/>
      <w:shd w:val="clear" w:color="auto" w:fill="FFFFFF"/>
    </w:rPr>
  </w:style>
  <w:style w:type="character" w:customStyle="1" w:styleId="130">
    <w:name w:val="Основной текст (13)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461E44"/>
    <w:rPr>
      <w:rFonts w:ascii="Times New Roman" w:hAnsi="Times New Roman" w:cs="Times New Roman"/>
      <w:sz w:val="19"/>
      <w:szCs w:val="19"/>
      <w:shd w:val="clear" w:color="auto" w:fill="FFFFFF"/>
    </w:rPr>
  </w:style>
  <w:style w:type="character" w:customStyle="1" w:styleId="8">
    <w:name w:val="Основной текст (8)_"/>
    <w:basedOn w:val="a0"/>
    <w:link w:val="80"/>
    <w:rsid w:val="00461E44"/>
    <w:rPr>
      <w:rFonts w:ascii="Times New Roman" w:hAnsi="Times New Roman" w:cs="Times New Roman"/>
      <w:sz w:val="20"/>
      <w:szCs w:val="20"/>
      <w:shd w:val="clear" w:color="auto" w:fill="FFFFFF"/>
    </w:rPr>
  </w:style>
  <w:style w:type="character" w:customStyle="1" w:styleId="65pt">
    <w:name w:val="Колонтитул + 6;5 pt"/>
    <w:basedOn w:val="afa"/>
    <w:rsid w:val="00461E44"/>
    <w:rPr>
      <w:rFonts w:ascii="Times New Roman" w:hAnsi="Times New Roman" w:cs="Times New Roman"/>
      <w:spacing w:val="0"/>
      <w:sz w:val="13"/>
      <w:szCs w:val="13"/>
      <w:shd w:val="clear" w:color="auto" w:fill="FFFFFF"/>
    </w:rPr>
  </w:style>
  <w:style w:type="character" w:customStyle="1" w:styleId="95pt">
    <w:name w:val="Колонтитул + 9;5 pt"/>
    <w:basedOn w:val="afa"/>
    <w:rsid w:val="00461E44"/>
    <w:rPr>
      <w:rFonts w:ascii="Times New Roman" w:hAnsi="Times New Roman" w:cs="Times New Roman"/>
      <w:spacing w:val="0"/>
      <w:sz w:val="19"/>
      <w:szCs w:val="19"/>
      <w:shd w:val="clear" w:color="auto" w:fill="FFFFFF"/>
    </w:rPr>
  </w:style>
  <w:style w:type="character" w:customStyle="1" w:styleId="9">
    <w:name w:val="Основной текст (9)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461E4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461E44"/>
    <w:rPr>
      <w:rFonts w:ascii="Times New Roman" w:hAnsi="Times New Roman" w:cs="Times New Roman"/>
      <w:sz w:val="24"/>
      <w:szCs w:val="24"/>
      <w:shd w:val="clear" w:color="auto" w:fill="FFFFFF"/>
    </w:rPr>
  </w:style>
  <w:style w:type="character" w:customStyle="1" w:styleId="495pt">
    <w:name w:val="Основной текст (4) + 9;5 pt"/>
    <w:basedOn w:val="4"/>
    <w:rsid w:val="00461E44"/>
    <w:rPr>
      <w:rFonts w:ascii="Times New Roman" w:hAnsi="Times New Roman" w:cs="Times New Roman"/>
      <w:sz w:val="19"/>
      <w:szCs w:val="19"/>
      <w:shd w:val="clear" w:color="auto" w:fill="FFFFFF"/>
    </w:rPr>
  </w:style>
  <w:style w:type="character" w:customStyle="1" w:styleId="23">
    <w:name w:val="Заголовок №2_"/>
    <w:basedOn w:val="a0"/>
    <w:link w:val="24"/>
    <w:rsid w:val="00461E44"/>
    <w:rPr>
      <w:rFonts w:ascii="Batang" w:eastAsia="Batang" w:hAnsi="Batang" w:cs="Batang"/>
      <w:sz w:val="19"/>
      <w:szCs w:val="19"/>
      <w:shd w:val="clear" w:color="auto" w:fill="FFFFFF"/>
    </w:rPr>
  </w:style>
  <w:style w:type="character" w:customStyle="1" w:styleId="75pt">
    <w:name w:val="Колонтитул + 7;5 pt"/>
    <w:basedOn w:val="afa"/>
    <w:rsid w:val="00461E44"/>
    <w:rPr>
      <w:rFonts w:ascii="Times New Roman" w:hAnsi="Times New Roman" w:cs="Times New Roman"/>
      <w:spacing w:val="0"/>
      <w:sz w:val="15"/>
      <w:szCs w:val="15"/>
      <w:shd w:val="clear" w:color="auto" w:fill="FFFFFF"/>
    </w:rPr>
  </w:style>
  <w:style w:type="character" w:customStyle="1" w:styleId="110">
    <w:name w:val="Основной текст (11)_"/>
    <w:basedOn w:val="a0"/>
    <w:link w:val="111"/>
    <w:rsid w:val="00461E44"/>
    <w:rPr>
      <w:rFonts w:ascii="Times New Roman" w:hAnsi="Times New Roman" w:cs="Times New Roman"/>
      <w:sz w:val="20"/>
      <w:szCs w:val="20"/>
      <w:shd w:val="clear" w:color="auto" w:fill="FFFFFF"/>
    </w:rPr>
  </w:style>
  <w:style w:type="character" w:customStyle="1" w:styleId="120">
    <w:name w:val="Основной текст (12)_"/>
    <w:basedOn w:val="a0"/>
    <w:link w:val="121"/>
    <w:rsid w:val="00461E44"/>
    <w:rPr>
      <w:rFonts w:ascii="Times New Roman" w:hAnsi="Times New Roman" w:cs="Times New Roman"/>
      <w:spacing w:val="1000"/>
      <w:sz w:val="8"/>
      <w:szCs w:val="8"/>
      <w:shd w:val="clear" w:color="auto" w:fill="FFFFFF"/>
    </w:rPr>
  </w:style>
  <w:style w:type="character" w:customStyle="1" w:styleId="120pt">
    <w:name w:val="Основной текст (12) + Интервал 0 pt"/>
    <w:basedOn w:val="120"/>
    <w:rsid w:val="00461E44"/>
    <w:rPr>
      <w:rFonts w:ascii="Times New Roman" w:hAnsi="Times New Roman" w:cs="Times New Roman"/>
      <w:spacing w:val="0"/>
      <w:sz w:val="8"/>
      <w:szCs w:val="8"/>
      <w:shd w:val="clear" w:color="auto" w:fill="FFFFFF"/>
    </w:rPr>
  </w:style>
  <w:style w:type="character" w:customStyle="1" w:styleId="140">
    <w:name w:val="Основной текст (14)_"/>
    <w:basedOn w:val="a0"/>
    <w:link w:val="141"/>
    <w:rsid w:val="00461E44"/>
    <w:rPr>
      <w:rFonts w:ascii="Times New Roman" w:hAnsi="Times New Roman" w:cs="Times New Roman"/>
      <w:sz w:val="13"/>
      <w:szCs w:val="13"/>
      <w:shd w:val="clear" w:color="auto" w:fill="FFFFFF"/>
    </w:rPr>
  </w:style>
  <w:style w:type="character" w:customStyle="1" w:styleId="150">
    <w:name w:val="Основной текст (15)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Подпись к таблице_"/>
    <w:basedOn w:val="a0"/>
    <w:link w:val="aff"/>
    <w:rsid w:val="00461E44"/>
    <w:rPr>
      <w:rFonts w:ascii="Times New Roman" w:hAnsi="Times New Roman" w:cs="Times New Roman"/>
      <w:sz w:val="16"/>
      <w:szCs w:val="16"/>
      <w:shd w:val="clear" w:color="auto" w:fill="FFFFFF"/>
    </w:rPr>
  </w:style>
  <w:style w:type="character" w:customStyle="1" w:styleId="917pt">
    <w:name w:val="Основной текст (9) + 17 pt"/>
    <w:basedOn w:val="9"/>
    <w:rsid w:val="00461E44"/>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461E44"/>
    <w:rPr>
      <w:rFonts w:ascii="Times New Roman" w:hAnsi="Times New Roman" w:cs="Times New Roman"/>
      <w:sz w:val="19"/>
      <w:szCs w:val="19"/>
      <w:shd w:val="clear" w:color="auto" w:fill="FFFFFF"/>
    </w:rPr>
  </w:style>
  <w:style w:type="character" w:customStyle="1" w:styleId="90">
    <w:name w:val="Основной текст (9)"/>
    <w:basedOn w:val="9"/>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461E44"/>
    <w:rPr>
      <w:rFonts w:ascii="Times New Roman" w:hAnsi="Times New Roman" w:cs="Times New Roman"/>
      <w:sz w:val="20"/>
      <w:szCs w:val="20"/>
      <w:shd w:val="clear" w:color="auto" w:fill="FFFFFF"/>
    </w:rPr>
  </w:style>
  <w:style w:type="character" w:customStyle="1" w:styleId="151">
    <w:name w:val="Основной текст (15)"/>
    <w:basedOn w:val="15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461E44"/>
    <w:rPr>
      <w:rFonts w:ascii="Times New Roman" w:eastAsia="Times New Roman" w:hAnsi="Times New Roman" w:cs="Times New Roman"/>
      <w:b w:val="0"/>
      <w:bCs w:val="0"/>
      <w:i w:val="0"/>
      <w:iCs w:val="0"/>
      <w:smallCaps w:val="0"/>
      <w:strike w:val="0"/>
      <w:spacing w:val="-20"/>
      <w:sz w:val="19"/>
      <w:szCs w:val="19"/>
    </w:rPr>
  </w:style>
  <w:style w:type="character" w:customStyle="1" w:styleId="91">
    <w:name w:val="Основной текст (9) + Полужирный"/>
    <w:basedOn w:val="9"/>
    <w:rsid w:val="00461E44"/>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461E44"/>
    <w:rPr>
      <w:rFonts w:ascii="Times New Roman" w:hAnsi="Times New Roman" w:cs="Times New Roman"/>
      <w:sz w:val="19"/>
      <w:szCs w:val="19"/>
      <w:shd w:val="clear" w:color="auto" w:fill="FFFFFF"/>
    </w:rPr>
  </w:style>
  <w:style w:type="paragraph" w:customStyle="1" w:styleId="af8">
    <w:name w:val="Сноска"/>
    <w:basedOn w:val="a"/>
    <w:link w:val="af7"/>
    <w:rsid w:val="00461E44"/>
    <w:pPr>
      <w:shd w:val="clear" w:color="auto" w:fill="FFFFFF"/>
      <w:spacing w:after="0" w:line="0" w:lineRule="atLeast"/>
    </w:pPr>
    <w:rPr>
      <w:rFonts w:ascii="Times New Roman" w:hAnsi="Times New Roman"/>
      <w:sz w:val="16"/>
      <w:szCs w:val="16"/>
      <w:lang w:eastAsia="ru-RU"/>
    </w:rPr>
  </w:style>
  <w:style w:type="paragraph" w:customStyle="1" w:styleId="13">
    <w:name w:val="Основной текст1"/>
    <w:basedOn w:val="a"/>
    <w:link w:val="af9"/>
    <w:rsid w:val="00461E44"/>
    <w:pPr>
      <w:shd w:val="clear" w:color="auto" w:fill="FFFFFF"/>
      <w:spacing w:before="300" w:after="900" w:line="320" w:lineRule="exact"/>
      <w:jc w:val="both"/>
    </w:pPr>
    <w:rPr>
      <w:rFonts w:ascii="Times New Roman" w:hAnsi="Times New Roman"/>
      <w:sz w:val="27"/>
      <w:szCs w:val="27"/>
      <w:lang w:eastAsia="ru-RU"/>
    </w:rPr>
  </w:style>
  <w:style w:type="paragraph" w:customStyle="1" w:styleId="30">
    <w:name w:val="Заголовок №3"/>
    <w:basedOn w:val="a"/>
    <w:link w:val="3"/>
    <w:rsid w:val="00461E44"/>
    <w:pPr>
      <w:shd w:val="clear" w:color="auto" w:fill="FFFFFF"/>
      <w:spacing w:after="300" w:line="335" w:lineRule="exact"/>
      <w:jc w:val="both"/>
      <w:outlineLvl w:val="2"/>
    </w:pPr>
    <w:rPr>
      <w:rFonts w:ascii="Times New Roman" w:hAnsi="Times New Roman"/>
      <w:sz w:val="27"/>
      <w:szCs w:val="27"/>
      <w:lang w:eastAsia="ru-RU"/>
    </w:rPr>
  </w:style>
  <w:style w:type="paragraph" w:customStyle="1" w:styleId="22">
    <w:name w:val="Основной текст (2)"/>
    <w:basedOn w:val="a"/>
    <w:link w:val="21"/>
    <w:rsid w:val="00461E44"/>
    <w:pPr>
      <w:shd w:val="clear" w:color="auto" w:fill="FFFFFF"/>
      <w:spacing w:before="120" w:after="900" w:line="241" w:lineRule="exact"/>
      <w:jc w:val="center"/>
    </w:pPr>
    <w:rPr>
      <w:rFonts w:ascii="Times New Roman" w:hAnsi="Times New Roman"/>
      <w:sz w:val="19"/>
      <w:szCs w:val="19"/>
      <w:lang w:eastAsia="ru-RU"/>
    </w:rPr>
  </w:style>
  <w:style w:type="paragraph" w:customStyle="1" w:styleId="afb">
    <w:name w:val="Колонтитул"/>
    <w:basedOn w:val="a"/>
    <w:link w:val="afa"/>
    <w:rsid w:val="00461E44"/>
    <w:pPr>
      <w:shd w:val="clear" w:color="auto" w:fill="FFFFFF"/>
      <w:spacing w:after="0" w:line="240" w:lineRule="auto"/>
    </w:pPr>
    <w:rPr>
      <w:rFonts w:ascii="Times New Roman" w:hAnsi="Times New Roman"/>
      <w:sz w:val="20"/>
      <w:szCs w:val="20"/>
      <w:lang w:eastAsia="ru-RU"/>
    </w:rPr>
  </w:style>
  <w:style w:type="paragraph" w:customStyle="1" w:styleId="32">
    <w:name w:val="Основной текст (3)"/>
    <w:basedOn w:val="a"/>
    <w:link w:val="31"/>
    <w:rsid w:val="00461E44"/>
    <w:pPr>
      <w:shd w:val="clear" w:color="auto" w:fill="FFFFFF"/>
      <w:spacing w:before="10620" w:after="60" w:line="0" w:lineRule="atLeast"/>
      <w:jc w:val="both"/>
    </w:pPr>
    <w:rPr>
      <w:rFonts w:ascii="Times New Roman" w:hAnsi="Times New Roman"/>
      <w:sz w:val="16"/>
      <w:szCs w:val="16"/>
      <w:lang w:eastAsia="ru-RU"/>
    </w:rPr>
  </w:style>
  <w:style w:type="paragraph" w:customStyle="1" w:styleId="40">
    <w:name w:val="Основной текст (4)"/>
    <w:basedOn w:val="a"/>
    <w:link w:val="4"/>
    <w:rsid w:val="00461E44"/>
    <w:pPr>
      <w:shd w:val="clear" w:color="auto" w:fill="FFFFFF"/>
      <w:spacing w:after="4980" w:line="0" w:lineRule="atLeast"/>
      <w:jc w:val="center"/>
    </w:pPr>
    <w:rPr>
      <w:rFonts w:ascii="Times New Roman" w:hAnsi="Times New Roman"/>
      <w:sz w:val="23"/>
      <w:szCs w:val="23"/>
      <w:lang w:eastAsia="ru-RU"/>
    </w:rPr>
  </w:style>
  <w:style w:type="paragraph" w:customStyle="1" w:styleId="15">
    <w:name w:val="Заголовок №1"/>
    <w:basedOn w:val="a"/>
    <w:link w:val="14"/>
    <w:rsid w:val="00461E44"/>
    <w:pPr>
      <w:shd w:val="clear" w:color="auto" w:fill="FFFFFF"/>
      <w:spacing w:before="4980" w:after="120" w:line="0" w:lineRule="atLeast"/>
      <w:jc w:val="center"/>
      <w:outlineLvl w:val="0"/>
    </w:pPr>
    <w:rPr>
      <w:rFonts w:ascii="Times New Roman" w:hAnsi="Times New Roman"/>
      <w:sz w:val="34"/>
      <w:szCs w:val="34"/>
      <w:lang w:eastAsia="ru-RU"/>
    </w:rPr>
  </w:style>
  <w:style w:type="paragraph" w:customStyle="1" w:styleId="50">
    <w:name w:val="Основной текст (5)"/>
    <w:basedOn w:val="a"/>
    <w:link w:val="5"/>
    <w:rsid w:val="00461E44"/>
    <w:pPr>
      <w:shd w:val="clear" w:color="auto" w:fill="FFFFFF"/>
      <w:spacing w:before="120" w:after="480" w:line="0" w:lineRule="atLeast"/>
      <w:jc w:val="center"/>
    </w:pPr>
    <w:rPr>
      <w:rFonts w:ascii="Times New Roman" w:hAnsi="Times New Roman"/>
      <w:sz w:val="34"/>
      <w:szCs w:val="34"/>
      <w:lang w:eastAsia="ru-RU"/>
    </w:rPr>
  </w:style>
  <w:style w:type="paragraph" w:customStyle="1" w:styleId="60">
    <w:name w:val="Основной текст (6)"/>
    <w:basedOn w:val="a"/>
    <w:link w:val="6"/>
    <w:rsid w:val="00461E44"/>
    <w:pPr>
      <w:shd w:val="clear" w:color="auto" w:fill="FFFFFF"/>
      <w:spacing w:before="7800" w:after="0" w:line="0" w:lineRule="atLeast"/>
      <w:jc w:val="center"/>
    </w:pPr>
    <w:rPr>
      <w:rFonts w:ascii="Times New Roman" w:hAnsi="Times New Roman"/>
      <w:lang w:eastAsia="ru-RU"/>
    </w:rPr>
  </w:style>
  <w:style w:type="paragraph" w:customStyle="1" w:styleId="70">
    <w:name w:val="Основной текст (7)"/>
    <w:basedOn w:val="a"/>
    <w:link w:val="7"/>
    <w:rsid w:val="00461E44"/>
    <w:pPr>
      <w:shd w:val="clear" w:color="auto" w:fill="FFFFFF"/>
      <w:spacing w:after="480" w:line="0" w:lineRule="atLeast"/>
      <w:jc w:val="both"/>
    </w:pPr>
    <w:rPr>
      <w:rFonts w:ascii="Times New Roman" w:hAnsi="Times New Roman"/>
      <w:sz w:val="27"/>
      <w:szCs w:val="27"/>
      <w:lang w:eastAsia="ru-RU"/>
    </w:rPr>
  </w:style>
  <w:style w:type="paragraph" w:styleId="42">
    <w:name w:val="toc 4"/>
    <w:basedOn w:val="a"/>
    <w:link w:val="41"/>
    <w:autoRedefine/>
    <w:locked/>
    <w:rsid w:val="00461E44"/>
    <w:pPr>
      <w:shd w:val="clear" w:color="auto" w:fill="FFFFFF"/>
      <w:spacing w:before="480" w:after="0" w:line="443" w:lineRule="exact"/>
      <w:jc w:val="both"/>
    </w:pPr>
    <w:rPr>
      <w:rFonts w:ascii="Times New Roman" w:hAnsi="Times New Roman"/>
      <w:sz w:val="27"/>
      <w:szCs w:val="27"/>
      <w:lang w:eastAsia="ru-RU"/>
    </w:rPr>
  </w:style>
  <w:style w:type="paragraph" w:customStyle="1" w:styleId="44">
    <w:name w:val="Заголовок №4"/>
    <w:basedOn w:val="a"/>
    <w:link w:val="43"/>
    <w:rsid w:val="00461E44"/>
    <w:pPr>
      <w:shd w:val="clear" w:color="auto" w:fill="FFFFFF"/>
      <w:spacing w:after="0" w:line="760" w:lineRule="exact"/>
      <w:jc w:val="center"/>
      <w:outlineLvl w:val="3"/>
    </w:pPr>
    <w:rPr>
      <w:rFonts w:ascii="Times New Roman" w:hAnsi="Times New Roman"/>
      <w:sz w:val="27"/>
      <w:szCs w:val="27"/>
      <w:lang w:eastAsia="ru-RU"/>
    </w:rPr>
  </w:style>
  <w:style w:type="paragraph" w:customStyle="1" w:styleId="80">
    <w:name w:val="Основной текст (8)"/>
    <w:basedOn w:val="a"/>
    <w:link w:val="8"/>
    <w:rsid w:val="00461E44"/>
    <w:pPr>
      <w:shd w:val="clear" w:color="auto" w:fill="FFFFFF"/>
      <w:spacing w:after="180" w:line="0" w:lineRule="atLeast"/>
    </w:pPr>
    <w:rPr>
      <w:rFonts w:ascii="Times New Roman" w:hAnsi="Times New Roman"/>
      <w:sz w:val="20"/>
      <w:szCs w:val="20"/>
      <w:lang w:eastAsia="ru-RU"/>
    </w:rPr>
  </w:style>
  <w:style w:type="paragraph" w:customStyle="1" w:styleId="101">
    <w:name w:val="Основной текст (10)"/>
    <w:basedOn w:val="a"/>
    <w:link w:val="100"/>
    <w:rsid w:val="00461E44"/>
    <w:pPr>
      <w:shd w:val="clear" w:color="auto" w:fill="FFFFFF"/>
      <w:spacing w:before="120" w:after="0" w:line="263" w:lineRule="exact"/>
      <w:jc w:val="center"/>
    </w:pPr>
    <w:rPr>
      <w:rFonts w:ascii="Times New Roman" w:hAnsi="Times New Roman"/>
      <w:sz w:val="24"/>
      <w:szCs w:val="24"/>
      <w:lang w:eastAsia="ru-RU"/>
    </w:rPr>
  </w:style>
  <w:style w:type="paragraph" w:customStyle="1" w:styleId="24">
    <w:name w:val="Заголовок №2"/>
    <w:basedOn w:val="a"/>
    <w:link w:val="23"/>
    <w:rsid w:val="00461E44"/>
    <w:pPr>
      <w:shd w:val="clear" w:color="auto" w:fill="FFFFFF"/>
      <w:spacing w:before="600" w:after="0" w:line="0" w:lineRule="atLeast"/>
      <w:outlineLvl w:val="1"/>
    </w:pPr>
    <w:rPr>
      <w:rFonts w:ascii="Batang" w:eastAsia="Batang" w:hAnsi="Batang" w:cs="Batang"/>
      <w:sz w:val="19"/>
      <w:szCs w:val="19"/>
      <w:lang w:eastAsia="ru-RU"/>
    </w:rPr>
  </w:style>
  <w:style w:type="paragraph" w:customStyle="1" w:styleId="111">
    <w:name w:val="Основной текст (11)"/>
    <w:basedOn w:val="a"/>
    <w:link w:val="110"/>
    <w:rsid w:val="00461E44"/>
    <w:pPr>
      <w:shd w:val="clear" w:color="auto" w:fill="FFFFFF"/>
      <w:spacing w:after="0" w:line="0" w:lineRule="atLeast"/>
    </w:pPr>
    <w:rPr>
      <w:rFonts w:ascii="Times New Roman" w:hAnsi="Times New Roman"/>
      <w:sz w:val="20"/>
      <w:szCs w:val="20"/>
      <w:lang w:eastAsia="ru-RU"/>
    </w:rPr>
  </w:style>
  <w:style w:type="paragraph" w:customStyle="1" w:styleId="121">
    <w:name w:val="Основной текст (12)"/>
    <w:basedOn w:val="a"/>
    <w:link w:val="120"/>
    <w:rsid w:val="00461E44"/>
    <w:pPr>
      <w:shd w:val="clear" w:color="auto" w:fill="FFFFFF"/>
      <w:spacing w:after="0" w:line="0" w:lineRule="atLeast"/>
    </w:pPr>
    <w:rPr>
      <w:rFonts w:ascii="Times New Roman" w:hAnsi="Times New Roman"/>
      <w:spacing w:val="1000"/>
      <w:sz w:val="8"/>
      <w:szCs w:val="8"/>
      <w:lang w:eastAsia="ru-RU"/>
    </w:rPr>
  </w:style>
  <w:style w:type="paragraph" w:customStyle="1" w:styleId="141">
    <w:name w:val="Основной текст (14)"/>
    <w:basedOn w:val="a"/>
    <w:link w:val="140"/>
    <w:rsid w:val="00461E44"/>
    <w:pPr>
      <w:shd w:val="clear" w:color="auto" w:fill="FFFFFF"/>
      <w:spacing w:before="420" w:after="300" w:line="0" w:lineRule="atLeast"/>
      <w:jc w:val="center"/>
    </w:pPr>
    <w:rPr>
      <w:rFonts w:ascii="Times New Roman" w:hAnsi="Times New Roman"/>
      <w:sz w:val="13"/>
      <w:szCs w:val="13"/>
      <w:lang w:eastAsia="ru-RU"/>
    </w:rPr>
  </w:style>
  <w:style w:type="paragraph" w:customStyle="1" w:styleId="aff">
    <w:name w:val="Подпись к таблице"/>
    <w:basedOn w:val="a"/>
    <w:link w:val="afe"/>
    <w:rsid w:val="00461E44"/>
    <w:pPr>
      <w:shd w:val="clear" w:color="auto" w:fill="FFFFFF"/>
      <w:spacing w:after="0" w:line="0" w:lineRule="atLeast"/>
    </w:pPr>
    <w:rPr>
      <w:rFonts w:ascii="Times New Roman" w:hAnsi="Times New Roman"/>
      <w:sz w:val="16"/>
      <w:szCs w:val="16"/>
      <w:lang w:eastAsia="ru-RU"/>
    </w:rPr>
  </w:style>
  <w:style w:type="paragraph" w:customStyle="1" w:styleId="26">
    <w:name w:val="Подпись к таблице (2)"/>
    <w:basedOn w:val="a"/>
    <w:link w:val="25"/>
    <w:rsid w:val="00461E44"/>
    <w:pPr>
      <w:shd w:val="clear" w:color="auto" w:fill="FFFFFF"/>
      <w:spacing w:after="0" w:line="252" w:lineRule="exact"/>
      <w:jc w:val="both"/>
    </w:pPr>
    <w:rPr>
      <w:rFonts w:ascii="Times New Roman" w:hAnsi="Times New Roman"/>
      <w:sz w:val="19"/>
      <w:szCs w:val="19"/>
      <w:lang w:eastAsia="ru-RU"/>
    </w:rPr>
  </w:style>
  <w:style w:type="paragraph" w:customStyle="1" w:styleId="160">
    <w:name w:val="Основной текст (16)"/>
    <w:basedOn w:val="a"/>
    <w:link w:val="16"/>
    <w:rsid w:val="00461E44"/>
    <w:pPr>
      <w:shd w:val="clear" w:color="auto" w:fill="FFFFFF"/>
      <w:spacing w:after="0" w:line="0" w:lineRule="atLeast"/>
    </w:pPr>
    <w:rPr>
      <w:rFonts w:ascii="Times New Roman" w:hAnsi="Times New Roman"/>
      <w:sz w:val="20"/>
      <w:szCs w:val="20"/>
      <w:lang w:eastAsia="ru-RU"/>
    </w:rPr>
  </w:style>
  <w:style w:type="paragraph" w:customStyle="1" w:styleId="170">
    <w:name w:val="Основной текст (17)"/>
    <w:basedOn w:val="a"/>
    <w:link w:val="17"/>
    <w:rsid w:val="00461E44"/>
    <w:pPr>
      <w:shd w:val="clear" w:color="auto" w:fill="FFFFFF"/>
      <w:spacing w:after="0" w:line="0" w:lineRule="atLeast"/>
    </w:pPr>
    <w:rPr>
      <w:rFonts w:ascii="Times New Roman" w:hAnsi="Times New Roman"/>
      <w:sz w:val="19"/>
      <w:szCs w:val="19"/>
      <w:lang w:eastAsia="ru-RU"/>
    </w:rPr>
  </w:style>
  <w:style w:type="paragraph" w:styleId="aff0">
    <w:name w:val="header"/>
    <w:basedOn w:val="a"/>
    <w:link w:val="aff1"/>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Верхний колонтитул Знак"/>
    <w:basedOn w:val="a0"/>
    <w:link w:val="aff0"/>
    <w:uiPriority w:val="99"/>
    <w:rsid w:val="00461E44"/>
    <w:rPr>
      <w:rFonts w:ascii="Arial Unicode MS" w:eastAsia="Arial Unicode MS" w:hAnsi="Arial Unicode MS" w:cs="Arial Unicode MS"/>
      <w:color w:val="000000"/>
      <w:sz w:val="24"/>
      <w:szCs w:val="24"/>
    </w:rPr>
  </w:style>
  <w:style w:type="paragraph" w:styleId="aff2">
    <w:name w:val="footer"/>
    <w:basedOn w:val="a"/>
    <w:link w:val="aff3"/>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Нижний колонтитул Знак"/>
    <w:basedOn w:val="a0"/>
    <w:link w:val="aff2"/>
    <w:uiPriority w:val="99"/>
    <w:rsid w:val="00461E44"/>
    <w:rPr>
      <w:rFonts w:ascii="Arial Unicode MS" w:eastAsia="Arial Unicode MS" w:hAnsi="Arial Unicode MS" w:cs="Arial Unicode MS"/>
      <w:color w:val="000000"/>
      <w:sz w:val="24"/>
      <w:szCs w:val="24"/>
    </w:rPr>
  </w:style>
  <w:style w:type="table" w:customStyle="1" w:styleId="18">
    <w:name w:val="Сетка таблицы1"/>
    <w:basedOn w:val="a1"/>
    <w:next w:val="a9"/>
    <w:uiPriority w:val="59"/>
    <w:rsid w:val="00461E44"/>
    <w:pPr>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сновной текст11"/>
    <w:basedOn w:val="a"/>
    <w:rsid w:val="003A1CB0"/>
    <w:pPr>
      <w:shd w:val="clear" w:color="auto" w:fill="FFFFFF"/>
      <w:spacing w:before="60" w:after="0" w:line="0" w:lineRule="atLeast"/>
      <w:jc w:val="center"/>
    </w:pPr>
    <w:rPr>
      <w:rFonts w:ascii="Times New Roman" w:hAnsi="Times New Roman"/>
      <w:color w:val="000000"/>
      <w:sz w:val="27"/>
      <w:szCs w:val="27"/>
      <w:lang w:eastAsia="ru-RU"/>
    </w:rPr>
  </w:style>
  <w:style w:type="character" w:styleId="aff4">
    <w:name w:val="footnote reference"/>
    <w:basedOn w:val="a0"/>
    <w:uiPriority w:val="99"/>
    <w:semiHidden/>
    <w:unhideWhenUsed/>
    <w:rsid w:val="00E31B02"/>
    <w:rPr>
      <w:vertAlign w:val="superscript"/>
    </w:rPr>
  </w:style>
  <w:style w:type="paragraph" w:customStyle="1" w:styleId="33">
    <w:name w:val="Основной текст3"/>
    <w:basedOn w:val="a"/>
    <w:rsid w:val="002845DE"/>
    <w:pPr>
      <w:shd w:val="clear" w:color="auto" w:fill="FFFFFF"/>
      <w:spacing w:after="0" w:line="322" w:lineRule="exact"/>
      <w:ind w:hanging="420"/>
      <w:jc w:val="both"/>
    </w:pPr>
    <w:rPr>
      <w:rFonts w:ascii="Times New Roman" w:hAnsi="Times New Roman"/>
      <w:color w:val="00000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8201">
      <w:bodyDiv w:val="1"/>
      <w:marLeft w:val="0"/>
      <w:marRight w:val="0"/>
      <w:marTop w:val="0"/>
      <w:marBottom w:val="0"/>
      <w:divBdr>
        <w:top w:val="none" w:sz="0" w:space="0" w:color="auto"/>
        <w:left w:val="none" w:sz="0" w:space="0" w:color="auto"/>
        <w:bottom w:val="none" w:sz="0" w:space="0" w:color="auto"/>
        <w:right w:val="none" w:sz="0" w:space="0" w:color="auto"/>
      </w:divBdr>
    </w:div>
    <w:div w:id="659116581">
      <w:bodyDiv w:val="1"/>
      <w:marLeft w:val="0"/>
      <w:marRight w:val="0"/>
      <w:marTop w:val="0"/>
      <w:marBottom w:val="0"/>
      <w:divBdr>
        <w:top w:val="none" w:sz="0" w:space="0" w:color="auto"/>
        <w:left w:val="none" w:sz="0" w:space="0" w:color="auto"/>
        <w:bottom w:val="none" w:sz="0" w:space="0" w:color="auto"/>
        <w:right w:val="none" w:sz="0" w:space="0" w:color="auto"/>
      </w:divBdr>
      <w:divsChild>
        <w:div w:id="1934585546">
          <w:marLeft w:val="0"/>
          <w:marRight w:val="0"/>
          <w:marTop w:val="0"/>
          <w:marBottom w:val="0"/>
          <w:divBdr>
            <w:top w:val="none" w:sz="0" w:space="0" w:color="auto"/>
            <w:left w:val="none" w:sz="0" w:space="0" w:color="auto"/>
            <w:bottom w:val="none" w:sz="0" w:space="0" w:color="auto"/>
            <w:right w:val="none" w:sz="0" w:space="0" w:color="auto"/>
          </w:divBdr>
          <w:divsChild>
            <w:div w:id="1123765043">
              <w:marLeft w:val="0"/>
              <w:marRight w:val="0"/>
              <w:marTop w:val="0"/>
              <w:marBottom w:val="0"/>
              <w:divBdr>
                <w:top w:val="none" w:sz="0" w:space="0" w:color="auto"/>
                <w:left w:val="none" w:sz="0" w:space="0" w:color="auto"/>
                <w:bottom w:val="none" w:sz="0" w:space="0" w:color="auto"/>
                <w:right w:val="none" w:sz="0" w:space="0" w:color="auto"/>
              </w:divBdr>
              <w:divsChild>
                <w:div w:id="100607357">
                  <w:marLeft w:val="0"/>
                  <w:marRight w:val="0"/>
                  <w:marTop w:val="0"/>
                  <w:marBottom w:val="0"/>
                  <w:divBdr>
                    <w:top w:val="none" w:sz="0" w:space="0" w:color="auto"/>
                    <w:left w:val="none" w:sz="0" w:space="0" w:color="auto"/>
                    <w:bottom w:val="none" w:sz="0" w:space="0" w:color="auto"/>
                    <w:right w:val="none" w:sz="0" w:space="0" w:color="auto"/>
                  </w:divBdr>
                  <w:divsChild>
                    <w:div w:id="1276671362">
                      <w:marLeft w:val="0"/>
                      <w:marRight w:val="0"/>
                      <w:marTop w:val="0"/>
                      <w:marBottom w:val="0"/>
                      <w:divBdr>
                        <w:top w:val="none" w:sz="0" w:space="0" w:color="auto"/>
                        <w:left w:val="none" w:sz="0" w:space="0" w:color="auto"/>
                        <w:bottom w:val="none" w:sz="0" w:space="0" w:color="auto"/>
                        <w:right w:val="none" w:sz="0" w:space="0" w:color="auto"/>
                      </w:divBdr>
                    </w:div>
                    <w:div w:id="450706164">
                      <w:marLeft w:val="0"/>
                      <w:marRight w:val="0"/>
                      <w:marTop w:val="0"/>
                      <w:marBottom w:val="0"/>
                      <w:divBdr>
                        <w:top w:val="none" w:sz="0" w:space="0" w:color="auto"/>
                        <w:left w:val="none" w:sz="0" w:space="0" w:color="auto"/>
                        <w:bottom w:val="none" w:sz="0" w:space="0" w:color="auto"/>
                        <w:right w:val="none" w:sz="0" w:space="0" w:color="auto"/>
                      </w:divBdr>
                    </w:div>
                    <w:div w:id="1469860364">
                      <w:marLeft w:val="0"/>
                      <w:marRight w:val="0"/>
                      <w:marTop w:val="0"/>
                      <w:marBottom w:val="0"/>
                      <w:divBdr>
                        <w:top w:val="none" w:sz="0" w:space="0" w:color="auto"/>
                        <w:left w:val="none" w:sz="0" w:space="0" w:color="auto"/>
                        <w:bottom w:val="none" w:sz="0" w:space="0" w:color="auto"/>
                        <w:right w:val="none" w:sz="0" w:space="0" w:color="auto"/>
                      </w:divBdr>
                    </w:div>
                    <w:div w:id="1384525851">
                      <w:marLeft w:val="0"/>
                      <w:marRight w:val="0"/>
                      <w:marTop w:val="0"/>
                      <w:marBottom w:val="0"/>
                      <w:divBdr>
                        <w:top w:val="none" w:sz="0" w:space="0" w:color="auto"/>
                        <w:left w:val="none" w:sz="0" w:space="0" w:color="auto"/>
                        <w:bottom w:val="none" w:sz="0" w:space="0" w:color="auto"/>
                        <w:right w:val="none" w:sz="0" w:space="0" w:color="auto"/>
                      </w:divBdr>
                    </w:div>
                    <w:div w:id="965619648">
                      <w:marLeft w:val="0"/>
                      <w:marRight w:val="0"/>
                      <w:marTop w:val="0"/>
                      <w:marBottom w:val="0"/>
                      <w:divBdr>
                        <w:top w:val="none" w:sz="0" w:space="0" w:color="auto"/>
                        <w:left w:val="none" w:sz="0" w:space="0" w:color="auto"/>
                        <w:bottom w:val="none" w:sz="0" w:space="0" w:color="auto"/>
                        <w:right w:val="none" w:sz="0" w:space="0" w:color="auto"/>
                      </w:divBdr>
                    </w:div>
                    <w:div w:id="19660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6745">
          <w:marLeft w:val="0"/>
          <w:marRight w:val="0"/>
          <w:marTop w:val="0"/>
          <w:marBottom w:val="0"/>
          <w:divBdr>
            <w:top w:val="none" w:sz="0" w:space="0" w:color="auto"/>
            <w:left w:val="none" w:sz="0" w:space="0" w:color="auto"/>
            <w:bottom w:val="none" w:sz="0" w:space="0" w:color="auto"/>
            <w:right w:val="none" w:sz="0" w:space="0" w:color="auto"/>
          </w:divBdr>
          <w:divsChild>
            <w:div w:id="1495993287">
              <w:marLeft w:val="0"/>
              <w:marRight w:val="0"/>
              <w:marTop w:val="0"/>
              <w:marBottom w:val="0"/>
              <w:divBdr>
                <w:top w:val="none" w:sz="0" w:space="0" w:color="auto"/>
                <w:left w:val="none" w:sz="0" w:space="0" w:color="auto"/>
                <w:bottom w:val="none" w:sz="0" w:space="0" w:color="auto"/>
                <w:right w:val="none" w:sz="0" w:space="0" w:color="auto"/>
              </w:divBdr>
              <w:divsChild>
                <w:div w:id="860896456">
                  <w:marLeft w:val="0"/>
                  <w:marRight w:val="0"/>
                  <w:marTop w:val="0"/>
                  <w:marBottom w:val="0"/>
                  <w:divBdr>
                    <w:top w:val="none" w:sz="0" w:space="0" w:color="auto"/>
                    <w:left w:val="none" w:sz="0" w:space="0" w:color="auto"/>
                    <w:bottom w:val="none" w:sz="0" w:space="0" w:color="auto"/>
                    <w:right w:val="none" w:sz="0" w:space="0" w:color="auto"/>
                  </w:divBdr>
                  <w:divsChild>
                    <w:div w:id="1604529560">
                      <w:marLeft w:val="0"/>
                      <w:marRight w:val="0"/>
                      <w:marTop w:val="0"/>
                      <w:marBottom w:val="0"/>
                      <w:divBdr>
                        <w:top w:val="none" w:sz="0" w:space="0" w:color="auto"/>
                        <w:left w:val="none" w:sz="0" w:space="0" w:color="auto"/>
                        <w:bottom w:val="none" w:sz="0" w:space="0" w:color="auto"/>
                        <w:right w:val="none" w:sz="0" w:space="0" w:color="auto"/>
                      </w:divBdr>
                    </w:div>
                    <w:div w:id="1034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s://www.gpza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as.nalog.ru/"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15d4560c-d530-4955-bf7e-f734337ae80b.html" TargetMode="External"/><Relationship Id="rId10" Type="http://schemas.openxmlformats.org/officeDocument/2006/relationships/hyperlink" Target="https://www.zabadm.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zab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29E6-66CC-442C-A4AA-601D5781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23</Pages>
  <Words>14098</Words>
  <Characters>80365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70</cp:revision>
  <cp:lastPrinted>2022-11-24T23:15:00Z</cp:lastPrinted>
  <dcterms:created xsi:type="dcterms:W3CDTF">2022-11-15T06:44:00Z</dcterms:created>
  <dcterms:modified xsi:type="dcterms:W3CDTF">2022-11-27T23:20:00Z</dcterms:modified>
</cp:coreProperties>
</file>